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p>
    <w:tbl>
      <w:tblPr>
        <w:tblW w:w="15090" w:type="dxa"/>
        <w:jc w:val="center"/>
        <w:tblCellSpacing w:w="0" w:type="dxa"/>
        <w:tblCellMar>
          <w:left w:w="0" w:type="dxa"/>
          <w:right w:w="0" w:type="dxa"/>
        </w:tblCellMar>
        <w:tblLook w:val="04A0"/>
      </w:tblPr>
      <w:tblGrid>
        <w:gridCol w:w="6240"/>
        <w:gridCol w:w="8850"/>
      </w:tblGrid>
      <w:tr w:rsidR="002F1C4B" w:rsidRPr="002F1C4B" w:rsidTr="002F1C4B">
        <w:trPr>
          <w:tblCellSpacing w:w="0" w:type="dxa"/>
          <w:jc w:val="center"/>
        </w:trPr>
        <w:tc>
          <w:tcPr>
            <w:tcW w:w="6180" w:type="dxa"/>
            <w:shd w:val="clear" w:color="auto" w:fill="FFFFFF"/>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4" w:history="1">
              <w:r w:rsidRPr="002F1C4B">
                <w:rPr>
                  <w:rFonts w:ascii="Times New Roman" w:eastAsia="Times New Roman" w:hAnsi="Times New Roman" w:cs="Times New Roman"/>
                  <w:color w:val="0000FF"/>
                  <w:sz w:val="24"/>
                  <w:szCs w:val="24"/>
                  <w:u w:val="single"/>
                  <w:lang w:eastAsia="nl-NL"/>
                </w:rPr>
                <w:br/>
              </w:r>
              <w:r>
                <w:rPr>
                  <w:rFonts w:ascii="Times New Roman" w:eastAsia="Times New Roman" w:hAnsi="Times New Roman" w:cs="Times New Roman"/>
                  <w:noProof/>
                  <w:sz w:val="24"/>
                  <w:szCs w:val="24"/>
                  <w:lang w:eastAsia="nl-NL"/>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943350" cy="962025"/>
                    <wp:effectExtent l="19050" t="0" r="0" b="0"/>
                    <wp:wrapSquare wrapText="bothSides"/>
                    <wp:docPr id="11" name="Afbeelding 2" descr="http://www.orakelkaarten.nl/orakel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akelkaarten.nl/orakellogo.jpg">
                              <a:hlinkClick r:id="rId4"/>
                            </pic:cNvPr>
                            <pic:cNvPicPr>
                              <a:picLocks noChangeAspect="1" noChangeArrowheads="1"/>
                            </pic:cNvPicPr>
                          </pic:nvPicPr>
                          <pic:blipFill>
                            <a:blip r:embed="rId5" cstate="print"/>
                            <a:srcRect/>
                            <a:stretch>
                              <a:fillRect/>
                            </a:stretch>
                          </pic:blipFill>
                          <pic:spPr bwMode="auto">
                            <a:xfrm>
                              <a:off x="0" y="0"/>
                              <a:ext cx="3943350" cy="962025"/>
                            </a:xfrm>
                            <a:prstGeom prst="rect">
                              <a:avLst/>
                            </a:prstGeom>
                            <a:noFill/>
                            <a:ln w="9525">
                              <a:noFill/>
                              <a:miter lim="800000"/>
                              <a:headEnd/>
                              <a:tailEnd/>
                            </a:ln>
                          </pic:spPr>
                        </pic:pic>
                      </a:graphicData>
                    </a:graphic>
                  </wp:anchor>
                </w:drawing>
              </w:r>
            </w:hyperlink>
          </w:p>
        </w:tc>
        <w:tc>
          <w:tcPr>
            <w:tcW w:w="8910" w:type="dxa"/>
            <w:shd w:val="clear" w:color="auto" w:fill="FFFFFF"/>
            <w:vAlign w:val="center"/>
            <w:hideMark/>
          </w:tcPr>
          <w:tbl>
            <w:tblPr>
              <w:tblW w:w="8640" w:type="dxa"/>
              <w:tblCellSpacing w:w="0" w:type="dxa"/>
              <w:tblCellMar>
                <w:left w:w="0" w:type="dxa"/>
                <w:right w:w="0" w:type="dxa"/>
              </w:tblCellMar>
              <w:tblLook w:val="04A0"/>
            </w:tblPr>
            <w:tblGrid>
              <w:gridCol w:w="8640"/>
            </w:tblGrid>
            <w:tr w:rsidR="002F1C4B" w:rsidRPr="002F1C4B">
              <w:trPr>
                <w:tblCellSpacing w:w="0" w:type="dxa"/>
              </w:trPr>
              <w:tc>
                <w:tcPr>
                  <w:tcW w:w="8520" w:type="dxa"/>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1295400" cy="1428750"/>
                        <wp:effectExtent l="19050" t="0" r="0" b="0"/>
                        <wp:docPr id="1" name="Afbeelding 1" descr="http://www.orakelkaarten.nl/xheader2-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akelkaarten.nl/xheader2-1.jpg">
                                  <a:hlinkClick r:id="rId6"/>
                                </pic:cNvPr>
                                <pic:cNvPicPr>
                                  <a:picLocks noChangeAspect="1" noChangeArrowheads="1"/>
                                </pic:cNvPicPr>
                              </pic:nvPicPr>
                              <pic:blipFill>
                                <a:blip r:embed="rId7" cstate="print"/>
                                <a:srcRect/>
                                <a:stretch>
                                  <a:fillRect/>
                                </a:stretch>
                              </pic:blipFill>
                              <pic:spPr bwMode="auto">
                                <a:xfrm>
                                  <a:off x="0" y="0"/>
                                  <a:ext cx="1295400" cy="14287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nl-NL"/>
                    </w:rPr>
                    <w:drawing>
                      <wp:inline distT="0" distB="0" distL="0" distR="0">
                        <wp:extent cx="1371600" cy="1428750"/>
                        <wp:effectExtent l="19050" t="0" r="0" b="0"/>
                        <wp:docPr id="2" name="Afbeelding 2" descr="http://www.orakelkaarten.nl/xheader2-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rakelkaarten.nl/xheader2-2.jpg">
                                  <a:hlinkClick r:id="rId8"/>
                                </pic:cNvPr>
                                <pic:cNvPicPr>
                                  <a:picLocks noChangeAspect="1" noChangeArrowheads="1"/>
                                </pic:cNvPicPr>
                              </pic:nvPicPr>
                              <pic:blipFill>
                                <a:blip r:embed="rId9" cstate="print"/>
                                <a:srcRect/>
                                <a:stretch>
                                  <a:fillRect/>
                                </a:stretch>
                              </pic:blipFill>
                              <pic:spPr bwMode="auto">
                                <a:xfrm>
                                  <a:off x="0" y="0"/>
                                  <a:ext cx="1371600" cy="14287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nl-NL"/>
                    </w:rPr>
                    <w:drawing>
                      <wp:inline distT="0" distB="0" distL="0" distR="0">
                        <wp:extent cx="1390650" cy="1428750"/>
                        <wp:effectExtent l="19050" t="0" r="0" b="0"/>
                        <wp:docPr id="3" name="Afbeelding 3" descr="http://www.orakelkaarten.nl/xheader2-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rakelkaarten.nl/xheader2-3.jpg">
                                  <a:hlinkClick r:id="rId10"/>
                                </pic:cNvPr>
                                <pic:cNvPicPr>
                                  <a:picLocks noChangeAspect="1" noChangeArrowheads="1"/>
                                </pic:cNvPicPr>
                              </pic:nvPicPr>
                              <pic:blipFill>
                                <a:blip r:embed="rId11" cstate="print"/>
                                <a:srcRect/>
                                <a:stretch>
                                  <a:fillRect/>
                                </a:stretch>
                              </pic:blipFill>
                              <pic:spPr bwMode="auto">
                                <a:xfrm>
                                  <a:off x="0" y="0"/>
                                  <a:ext cx="1390650" cy="14287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nl-NL"/>
                    </w:rPr>
                    <w:drawing>
                      <wp:inline distT="0" distB="0" distL="0" distR="0">
                        <wp:extent cx="1333500" cy="1428750"/>
                        <wp:effectExtent l="19050" t="0" r="0" b="0"/>
                        <wp:docPr id="4" name="Afbeelding 4" descr="http://www.orakelkaarten.nl/xheader2-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akelkaarten.nl/xheader2-4.jpg">
                                  <a:hlinkClick r:id="rId12"/>
                                </pic:cNvPr>
                                <pic:cNvPicPr>
                                  <a:picLocks noChangeAspect="1" noChangeArrowheads="1"/>
                                </pic:cNvPicPr>
                              </pic:nvPicPr>
                              <pic:blipFill>
                                <a:blip r:embed="rId13" cstate="print"/>
                                <a:srcRect/>
                                <a:stretch>
                                  <a:fillRect/>
                                </a:stretch>
                              </pic:blipFill>
                              <pic:spPr bwMode="auto">
                                <a:xfrm>
                                  <a:off x="0" y="0"/>
                                  <a:ext cx="1333500" cy="1428750"/>
                                </a:xfrm>
                                <a:prstGeom prst="rect">
                                  <a:avLst/>
                                </a:prstGeom>
                                <a:noFill/>
                                <a:ln w="9525">
                                  <a:noFill/>
                                  <a:miter lim="800000"/>
                                  <a:headEnd/>
                                  <a:tailEnd/>
                                </a:ln>
                              </pic:spPr>
                            </pic:pic>
                          </a:graphicData>
                        </a:graphic>
                      </wp:inline>
                    </w:drawing>
                  </w:r>
                </w:p>
              </w:tc>
            </w:tr>
          </w:tbl>
          <w:p w:rsidR="002F1C4B" w:rsidRPr="002F1C4B" w:rsidRDefault="002F1C4B" w:rsidP="002F1C4B">
            <w:pPr>
              <w:spacing w:after="0" w:line="240" w:lineRule="auto"/>
              <w:rPr>
                <w:rFonts w:ascii="Times New Roman" w:eastAsia="Times New Roman" w:hAnsi="Times New Roman" w:cs="Times New Roman"/>
                <w:sz w:val="24"/>
                <w:szCs w:val="24"/>
                <w:lang w:eastAsia="nl-NL"/>
              </w:rPr>
            </w:pPr>
          </w:p>
        </w:tc>
      </w:tr>
    </w:tbl>
    <w:p w:rsidR="002F1C4B" w:rsidRPr="002F1C4B" w:rsidRDefault="002F1C4B" w:rsidP="002F1C4B">
      <w:pPr>
        <w:spacing w:after="0" w:line="240" w:lineRule="auto"/>
        <w:jc w:val="center"/>
        <w:rPr>
          <w:rFonts w:ascii="Times New Roman" w:eastAsia="Times New Roman" w:hAnsi="Times New Roman" w:cs="Times New Roman"/>
          <w:vanish/>
          <w:sz w:val="24"/>
          <w:szCs w:val="24"/>
          <w:lang w:eastAsia="nl-NL"/>
        </w:rPr>
      </w:pPr>
    </w:p>
    <w:tbl>
      <w:tblPr>
        <w:tblW w:w="15120" w:type="dxa"/>
        <w:jc w:val="center"/>
        <w:tblCellSpacing w:w="7" w:type="dxa"/>
        <w:shd w:val="clear" w:color="auto" w:fill="B0C4DE"/>
        <w:tblCellMar>
          <w:top w:w="15" w:type="dxa"/>
          <w:left w:w="15" w:type="dxa"/>
          <w:bottom w:w="15" w:type="dxa"/>
          <w:right w:w="15" w:type="dxa"/>
        </w:tblCellMar>
        <w:tblLook w:val="04A0"/>
      </w:tblPr>
      <w:tblGrid>
        <w:gridCol w:w="1507"/>
        <w:gridCol w:w="2335"/>
        <w:gridCol w:w="2242"/>
        <w:gridCol w:w="1508"/>
        <w:gridCol w:w="1658"/>
        <w:gridCol w:w="1654"/>
        <w:gridCol w:w="1351"/>
        <w:gridCol w:w="1354"/>
        <w:gridCol w:w="1511"/>
      </w:tblGrid>
      <w:tr w:rsidR="002F1C4B" w:rsidRPr="002F1C4B" w:rsidTr="002F1C4B">
        <w:trPr>
          <w:tblCellSpacing w:w="7" w:type="dxa"/>
          <w:jc w:val="center"/>
        </w:trPr>
        <w:tc>
          <w:tcPr>
            <w:tcW w:w="150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4" w:history="1">
              <w:r w:rsidRPr="002F1C4B">
                <w:rPr>
                  <w:rFonts w:ascii="Tahoma" w:eastAsia="Times New Roman" w:hAnsi="Tahoma" w:cs="Tahoma"/>
                  <w:color w:val="FFD700"/>
                  <w:sz w:val="20"/>
                  <w:lang w:eastAsia="nl-NL"/>
                </w:rPr>
                <w:t>Home</w:t>
              </w:r>
            </w:hyperlink>
          </w:p>
        </w:tc>
        <w:tc>
          <w:tcPr>
            <w:tcW w:w="234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5" w:history="1">
              <w:r w:rsidRPr="002F1C4B">
                <w:rPr>
                  <w:rFonts w:ascii="Tahoma" w:eastAsia="Times New Roman" w:hAnsi="Tahoma" w:cs="Tahoma"/>
                  <w:color w:val="FFD700"/>
                  <w:sz w:val="20"/>
                  <w:lang w:eastAsia="nl-NL"/>
                </w:rPr>
                <w:t>Inspirerende teksten</w:t>
              </w:r>
            </w:hyperlink>
          </w:p>
        </w:tc>
        <w:tc>
          <w:tcPr>
            <w:tcW w:w="225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6" w:history="1">
              <w:r w:rsidRPr="002F1C4B">
                <w:rPr>
                  <w:rFonts w:ascii="Tahoma" w:eastAsia="Times New Roman" w:hAnsi="Tahoma" w:cs="Tahoma"/>
                  <w:color w:val="FFD700"/>
                  <w:sz w:val="20"/>
                  <w:lang w:eastAsia="nl-NL"/>
                </w:rPr>
                <w:t xml:space="preserve">Spirituele artikelen </w:t>
              </w:r>
            </w:hyperlink>
          </w:p>
        </w:tc>
        <w:tc>
          <w:tcPr>
            <w:tcW w:w="150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7" w:history="1">
              <w:r w:rsidRPr="002F1C4B">
                <w:rPr>
                  <w:rFonts w:ascii="Tahoma" w:eastAsia="Times New Roman" w:hAnsi="Tahoma" w:cs="Tahoma"/>
                  <w:color w:val="FFD700"/>
                  <w:sz w:val="20"/>
                  <w:lang w:eastAsia="nl-NL"/>
                </w:rPr>
                <w:t xml:space="preserve">Consulenten </w:t>
              </w:r>
            </w:hyperlink>
          </w:p>
        </w:tc>
        <w:tc>
          <w:tcPr>
            <w:tcW w:w="165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8" w:history="1">
              <w:r w:rsidRPr="002F1C4B">
                <w:rPr>
                  <w:rFonts w:ascii="Tahoma" w:eastAsia="Times New Roman" w:hAnsi="Tahoma" w:cs="Tahoma"/>
                  <w:color w:val="FFD700"/>
                  <w:sz w:val="20"/>
                  <w:lang w:eastAsia="nl-NL"/>
                </w:rPr>
                <w:t xml:space="preserve">Maankalender </w:t>
              </w:r>
            </w:hyperlink>
          </w:p>
        </w:tc>
        <w:tc>
          <w:tcPr>
            <w:tcW w:w="165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19" w:history="1">
              <w:proofErr w:type="spellStart"/>
              <w:r w:rsidRPr="002F1C4B">
                <w:rPr>
                  <w:rFonts w:ascii="Tahoma" w:eastAsia="Times New Roman" w:hAnsi="Tahoma" w:cs="Tahoma"/>
                  <w:color w:val="FFD700"/>
                  <w:sz w:val="20"/>
                  <w:lang w:eastAsia="nl-NL"/>
                </w:rPr>
                <w:t>Wallpapers</w:t>
              </w:r>
              <w:proofErr w:type="spellEnd"/>
              <w:r w:rsidRPr="002F1C4B">
                <w:rPr>
                  <w:rFonts w:ascii="Tahoma" w:eastAsia="Times New Roman" w:hAnsi="Tahoma" w:cs="Tahoma"/>
                  <w:color w:val="FFD700"/>
                  <w:sz w:val="20"/>
                  <w:lang w:eastAsia="nl-NL"/>
                </w:rPr>
                <w:t xml:space="preserve"> </w:t>
              </w:r>
            </w:hyperlink>
          </w:p>
        </w:tc>
        <w:tc>
          <w:tcPr>
            <w:tcW w:w="135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20" w:history="1">
              <w:proofErr w:type="spellStart"/>
              <w:r w:rsidRPr="002F1C4B">
                <w:rPr>
                  <w:rFonts w:ascii="Tahoma" w:eastAsia="Times New Roman" w:hAnsi="Tahoma" w:cs="Tahoma"/>
                  <w:color w:val="FFD700"/>
                  <w:sz w:val="20"/>
                  <w:lang w:eastAsia="nl-NL"/>
                </w:rPr>
                <w:t>E-Cards</w:t>
              </w:r>
              <w:proofErr w:type="spellEnd"/>
              <w:r w:rsidRPr="002F1C4B">
                <w:rPr>
                  <w:rFonts w:ascii="Tahoma" w:eastAsia="Times New Roman" w:hAnsi="Tahoma" w:cs="Tahoma"/>
                  <w:color w:val="FFD700"/>
                  <w:sz w:val="20"/>
                  <w:lang w:eastAsia="nl-NL"/>
                </w:rPr>
                <w:t xml:space="preserve"> </w:t>
              </w:r>
            </w:hyperlink>
          </w:p>
        </w:tc>
        <w:tc>
          <w:tcPr>
            <w:tcW w:w="135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21" w:history="1">
              <w:r w:rsidRPr="002F1C4B">
                <w:rPr>
                  <w:rFonts w:ascii="Tahoma" w:eastAsia="Times New Roman" w:hAnsi="Tahoma" w:cs="Tahoma"/>
                  <w:color w:val="FFD700"/>
                  <w:sz w:val="20"/>
                  <w:lang w:eastAsia="nl-NL"/>
                </w:rPr>
                <w:t xml:space="preserve">Linktips </w:t>
              </w:r>
            </w:hyperlink>
          </w:p>
        </w:tc>
        <w:tc>
          <w:tcPr>
            <w:tcW w:w="1500" w:type="dxa"/>
            <w:shd w:val="clear" w:color="auto" w:fill="191970"/>
            <w:vAlign w:val="center"/>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hyperlink r:id="rId22" w:history="1">
              <w:r w:rsidRPr="002F1C4B">
                <w:rPr>
                  <w:rFonts w:ascii="Tahoma" w:eastAsia="Times New Roman" w:hAnsi="Tahoma" w:cs="Tahoma"/>
                  <w:color w:val="FFD700"/>
                  <w:sz w:val="20"/>
                  <w:lang w:eastAsia="nl-NL"/>
                </w:rPr>
                <w:t xml:space="preserve">Webshop </w:t>
              </w:r>
            </w:hyperlink>
          </w:p>
        </w:tc>
      </w:tr>
    </w:tbl>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9601200" cy="114300"/>
            <wp:effectExtent l="0" t="0" r="0" b="0"/>
            <wp:docPr id="5" name="Afbeelding 5"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akelkaarten.nl/space.gif"/>
                    <pic:cNvPicPr>
                      <a:picLocks noChangeAspect="1" noChangeArrowheads="1"/>
                    </pic:cNvPicPr>
                  </pic:nvPicPr>
                  <pic:blipFill>
                    <a:blip r:embed="rId23"/>
                    <a:srcRect/>
                    <a:stretch>
                      <a:fillRect/>
                    </a:stretch>
                  </pic:blipFill>
                  <pic:spPr bwMode="auto">
                    <a:xfrm>
                      <a:off x="0" y="0"/>
                      <a:ext cx="9601200" cy="114300"/>
                    </a:xfrm>
                    <a:prstGeom prst="rect">
                      <a:avLst/>
                    </a:prstGeom>
                    <a:noFill/>
                    <a:ln w="9525">
                      <a:noFill/>
                      <a:miter lim="800000"/>
                      <a:headEnd/>
                      <a:tailEnd/>
                    </a:ln>
                  </pic:spPr>
                </pic:pic>
              </a:graphicData>
            </a:graphic>
          </wp:inline>
        </w:drawing>
      </w:r>
    </w:p>
    <w:tbl>
      <w:tblPr>
        <w:tblW w:w="15090" w:type="dxa"/>
        <w:jc w:val="center"/>
        <w:tblCellSpacing w:w="0" w:type="dxa"/>
        <w:tblCellMar>
          <w:left w:w="0" w:type="dxa"/>
          <w:right w:w="0" w:type="dxa"/>
        </w:tblCellMar>
        <w:tblLook w:val="04A0"/>
      </w:tblPr>
      <w:tblGrid>
        <w:gridCol w:w="3240"/>
        <w:gridCol w:w="11850"/>
      </w:tblGrid>
      <w:tr w:rsidR="002F1C4B" w:rsidRPr="002F1C4B" w:rsidTr="002F1C4B">
        <w:trPr>
          <w:tblCellSpacing w:w="0" w:type="dxa"/>
          <w:jc w:val="center"/>
        </w:trPr>
        <w:tc>
          <w:tcPr>
            <w:tcW w:w="3240" w:type="dxa"/>
            <w:shd w:val="clear" w:color="auto" w:fill="000000"/>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6" name="Afbeelding 6"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11850" w:type="dxa"/>
            <w:shd w:val="clear" w:color="auto" w:fill="FFFFFF"/>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7" name="Afbeelding 7"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r>
    </w:tbl>
    <w:p w:rsidR="002F1C4B" w:rsidRPr="002F1C4B" w:rsidRDefault="002F1C4B" w:rsidP="002F1C4B">
      <w:pPr>
        <w:spacing w:after="0" w:line="240" w:lineRule="auto"/>
        <w:jc w:val="center"/>
        <w:rPr>
          <w:rFonts w:ascii="Times New Roman" w:eastAsia="Times New Roman" w:hAnsi="Times New Roman" w:cs="Times New Roman"/>
          <w:vanish/>
          <w:sz w:val="24"/>
          <w:szCs w:val="24"/>
          <w:lang w:eastAsia="nl-NL"/>
        </w:rPr>
      </w:pPr>
    </w:p>
    <w:tbl>
      <w:tblPr>
        <w:tblW w:w="15090" w:type="dxa"/>
        <w:jc w:val="center"/>
        <w:tblCellSpacing w:w="0" w:type="dxa"/>
        <w:tblCellMar>
          <w:left w:w="0" w:type="dxa"/>
          <w:right w:w="0" w:type="dxa"/>
        </w:tblCellMar>
        <w:tblLook w:val="04A0"/>
      </w:tblPr>
      <w:tblGrid>
        <w:gridCol w:w="30"/>
        <w:gridCol w:w="300"/>
        <w:gridCol w:w="2700"/>
        <w:gridCol w:w="210"/>
        <w:gridCol w:w="30"/>
        <w:gridCol w:w="8790"/>
        <w:gridCol w:w="30"/>
        <w:gridCol w:w="3000"/>
      </w:tblGrid>
      <w:tr w:rsidR="002F1C4B" w:rsidRPr="002F1C4B" w:rsidTr="002F1C4B">
        <w:trPr>
          <w:tblCellSpacing w:w="0" w:type="dxa"/>
          <w:jc w:val="center"/>
        </w:trPr>
        <w:tc>
          <w:tcPr>
            <w:tcW w:w="15" w:type="dxa"/>
            <w:shd w:val="clear" w:color="auto" w:fill="000000"/>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8" name="Afbeelding 8"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300" w:type="dxa"/>
            <w:shd w:val="clear" w:color="auto" w:fill="B0C4DE"/>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9" name="Afbeelding 9"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2700" w:type="dxa"/>
            <w:shd w:val="clear" w:color="auto" w:fill="B0C4DE"/>
            <w:hideMark/>
          </w:tcPr>
          <w:tbl>
            <w:tblPr>
              <w:tblW w:w="2610" w:type="dxa"/>
              <w:tblCellSpacing w:w="15" w:type="dxa"/>
              <w:tblCellMar>
                <w:top w:w="15" w:type="dxa"/>
                <w:left w:w="15" w:type="dxa"/>
                <w:bottom w:w="15" w:type="dxa"/>
                <w:right w:w="15" w:type="dxa"/>
              </w:tblCellMar>
              <w:tblLook w:val="04A0"/>
            </w:tblPr>
            <w:tblGrid>
              <w:gridCol w:w="2700"/>
            </w:tblGrid>
            <w:tr w:rsidR="002F1C4B" w:rsidRPr="002F1C4B">
              <w:trPr>
                <w:tblCellSpacing w:w="15" w:type="dxa"/>
              </w:trPr>
              <w:tc>
                <w:tcPr>
                  <w:tcW w:w="0" w:type="auto"/>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657350" cy="19050"/>
                        <wp:effectExtent l="0" t="0" r="0" b="0"/>
                        <wp:docPr id="10" name="Afbeelding 10"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rakelkaarten.nl/space.gif"/>
                                <pic:cNvPicPr>
                                  <a:picLocks noChangeAspect="1" noChangeArrowheads="1"/>
                                </pic:cNvPicPr>
                              </pic:nvPicPr>
                              <pic:blipFill>
                                <a:blip r:embed="rId23"/>
                                <a:srcRect/>
                                <a:stretch>
                                  <a:fillRect/>
                                </a:stretch>
                              </pic:blipFill>
                              <pic:spPr bwMode="auto">
                                <a:xfrm>
                                  <a:off x="0" y="0"/>
                                  <a:ext cx="1657350" cy="19050"/>
                                </a:xfrm>
                                <a:prstGeom prst="rect">
                                  <a:avLst/>
                                </a:prstGeom>
                                <a:noFill/>
                                <a:ln w="9525">
                                  <a:noFill/>
                                  <a:miter lim="800000"/>
                                  <a:headEnd/>
                                  <a:tailEnd/>
                                </a:ln>
                              </pic:spPr>
                            </pic:pic>
                          </a:graphicData>
                        </a:graphic>
                      </wp:inline>
                    </w:drawing>
                  </w:r>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r w:rsidRPr="002F1C4B">
                          <w:rPr>
                            <w:rFonts w:ascii="Arial" w:eastAsia="Times New Roman" w:hAnsi="Arial" w:cs="Arial"/>
                            <w:color w:val="FFD700"/>
                            <w:sz w:val="20"/>
                            <w:szCs w:val="20"/>
                            <w:lang w:eastAsia="nl-NL"/>
                          </w:rPr>
                          <w:t>Orakelkaarten.nl</w:t>
                        </w:r>
                      </w:p>
                    </w:tc>
                  </w:tr>
                </w:tbl>
                <w:p w:rsidR="002F1C4B" w:rsidRPr="002F1C4B" w:rsidRDefault="002F1C4B" w:rsidP="002F1C4B">
                  <w:pPr>
                    <w:spacing w:after="0" w:line="240" w:lineRule="auto"/>
                    <w:rPr>
                      <w:rFonts w:ascii="Arial" w:eastAsia="Times New Roman" w:hAnsi="Arial" w:cs="Arial"/>
                      <w:color w:val="191970"/>
                      <w:sz w:val="20"/>
                      <w:szCs w:val="20"/>
                      <w:lang w:eastAsia="nl-NL"/>
                    </w:rPr>
                  </w:pPr>
                  <w:hyperlink r:id="rId24" w:history="1">
                    <w:r w:rsidRPr="002F1C4B">
                      <w:rPr>
                        <w:rFonts w:ascii="Tahoma" w:eastAsia="Times New Roman" w:hAnsi="Tahoma" w:cs="Tahoma"/>
                        <w:color w:val="191970"/>
                        <w:sz w:val="20"/>
                        <w:lang w:eastAsia="nl-NL"/>
                      </w:rPr>
                      <w:t>  Relatie kaarten</w:t>
                    </w:r>
                  </w:hyperlink>
                  <w:r w:rsidRPr="002F1C4B">
                    <w:rPr>
                      <w:rFonts w:ascii="Tahoma" w:eastAsia="Times New Roman" w:hAnsi="Tahoma" w:cs="Tahoma"/>
                      <w:color w:val="191970"/>
                      <w:sz w:val="20"/>
                      <w:szCs w:val="20"/>
                      <w:lang w:eastAsia="nl-NL"/>
                    </w:rPr>
                    <w:br/>
                  </w:r>
                  <w:hyperlink r:id="rId25" w:history="1">
                    <w:r w:rsidRPr="002F1C4B">
                      <w:rPr>
                        <w:rFonts w:ascii="Arial" w:eastAsia="Times New Roman" w:hAnsi="Arial" w:cs="Arial"/>
                        <w:color w:val="191970"/>
                        <w:sz w:val="20"/>
                        <w:lang w:eastAsia="nl-NL"/>
                      </w:rPr>
                      <w:t>  De Bron van Wijsheid</w:t>
                    </w:r>
                  </w:hyperlink>
                  <w:r w:rsidRPr="002F1C4B">
                    <w:rPr>
                      <w:rFonts w:ascii="Arial" w:eastAsia="Times New Roman" w:hAnsi="Arial" w:cs="Arial"/>
                      <w:color w:val="191970"/>
                      <w:sz w:val="20"/>
                      <w:szCs w:val="20"/>
                      <w:lang w:eastAsia="nl-NL"/>
                    </w:rPr>
                    <w:br/>
                  </w:r>
                  <w:hyperlink r:id="rId26" w:history="1">
                    <w:r w:rsidRPr="002F1C4B">
                      <w:rPr>
                        <w:rFonts w:ascii="Arial" w:eastAsia="Times New Roman" w:hAnsi="Arial" w:cs="Arial"/>
                        <w:color w:val="191970"/>
                        <w:sz w:val="20"/>
                        <w:lang w:eastAsia="nl-NL"/>
                      </w:rPr>
                      <w:t>  Het Isis Orakel</w:t>
                    </w:r>
                  </w:hyperlink>
                  <w:r w:rsidRPr="002F1C4B">
                    <w:rPr>
                      <w:rFonts w:ascii="Arial" w:eastAsia="Times New Roman" w:hAnsi="Arial" w:cs="Arial"/>
                      <w:color w:val="191970"/>
                      <w:sz w:val="20"/>
                      <w:szCs w:val="20"/>
                      <w:lang w:eastAsia="nl-NL"/>
                    </w:rPr>
                    <w:br/>
                  </w:r>
                  <w:hyperlink r:id="rId27" w:history="1">
                    <w:r w:rsidRPr="002F1C4B">
                      <w:rPr>
                        <w:rFonts w:ascii="Arial" w:eastAsia="Times New Roman" w:hAnsi="Arial" w:cs="Arial"/>
                        <w:color w:val="191970"/>
                        <w:sz w:val="20"/>
                        <w:lang w:eastAsia="nl-NL"/>
                      </w:rPr>
                      <w:t>  Moeder Aarde Kaarten</w:t>
                    </w:r>
                  </w:hyperlink>
                  <w:r w:rsidRPr="002F1C4B">
                    <w:rPr>
                      <w:rFonts w:ascii="Arial" w:eastAsia="Times New Roman" w:hAnsi="Arial" w:cs="Arial"/>
                      <w:color w:val="191970"/>
                      <w:sz w:val="20"/>
                      <w:szCs w:val="20"/>
                      <w:lang w:eastAsia="nl-NL"/>
                    </w:rPr>
                    <w:br/>
                  </w:r>
                  <w:hyperlink r:id="rId28" w:history="1">
                    <w:r w:rsidRPr="002F1C4B">
                      <w:rPr>
                        <w:rFonts w:ascii="Arial" w:eastAsia="Times New Roman" w:hAnsi="Arial" w:cs="Arial"/>
                        <w:color w:val="191970"/>
                        <w:sz w:val="20"/>
                        <w:lang w:eastAsia="nl-NL"/>
                      </w:rPr>
                      <w:t>  Orakel van de liefde</w:t>
                    </w:r>
                  </w:hyperlink>
                  <w:r w:rsidRPr="002F1C4B">
                    <w:rPr>
                      <w:rFonts w:ascii="Arial" w:eastAsia="Times New Roman" w:hAnsi="Arial" w:cs="Arial"/>
                      <w:color w:val="191970"/>
                      <w:sz w:val="20"/>
                      <w:szCs w:val="20"/>
                      <w:lang w:eastAsia="nl-NL"/>
                    </w:rPr>
                    <w:br/>
                  </w:r>
                  <w:hyperlink r:id="rId29" w:history="1">
                    <w:r w:rsidRPr="002F1C4B">
                      <w:rPr>
                        <w:rFonts w:ascii="Arial" w:eastAsia="Times New Roman" w:hAnsi="Arial" w:cs="Arial"/>
                        <w:color w:val="191970"/>
                        <w:sz w:val="20"/>
                        <w:lang w:eastAsia="nl-NL"/>
                      </w:rPr>
                      <w:t>  Zigeuner Waarzegkaarten</w:t>
                    </w:r>
                  </w:hyperlink>
                  <w:r w:rsidRPr="002F1C4B">
                    <w:rPr>
                      <w:rFonts w:ascii="Arial" w:eastAsia="Times New Roman" w:hAnsi="Arial" w:cs="Arial"/>
                      <w:color w:val="191970"/>
                      <w:sz w:val="20"/>
                      <w:szCs w:val="20"/>
                      <w:lang w:eastAsia="nl-NL"/>
                    </w:rPr>
                    <w:br/>
                  </w:r>
                  <w:hyperlink r:id="rId30" w:history="1">
                    <w:r w:rsidRPr="002F1C4B">
                      <w:rPr>
                        <w:rFonts w:ascii="Arial" w:eastAsia="Times New Roman" w:hAnsi="Arial" w:cs="Arial"/>
                        <w:color w:val="191970"/>
                        <w:sz w:val="20"/>
                        <w:lang w:eastAsia="nl-NL"/>
                      </w:rPr>
                      <w:t xml:space="preserve">  Mme </w:t>
                    </w:r>
                    <w:proofErr w:type="spellStart"/>
                    <w:r w:rsidRPr="002F1C4B">
                      <w:rPr>
                        <w:rFonts w:ascii="Arial" w:eastAsia="Times New Roman" w:hAnsi="Arial" w:cs="Arial"/>
                        <w:color w:val="191970"/>
                        <w:sz w:val="20"/>
                        <w:lang w:eastAsia="nl-NL"/>
                      </w:rPr>
                      <w:t>Lenormand</w:t>
                    </w:r>
                    <w:proofErr w:type="spellEnd"/>
                    <w:r w:rsidRPr="002F1C4B">
                      <w:rPr>
                        <w:rFonts w:ascii="Arial" w:eastAsia="Times New Roman" w:hAnsi="Arial" w:cs="Arial"/>
                        <w:color w:val="191970"/>
                        <w:sz w:val="20"/>
                        <w:lang w:eastAsia="nl-NL"/>
                      </w:rPr>
                      <w:t xml:space="preserve"> kaarten</w:t>
                    </w:r>
                  </w:hyperlink>
                  <w:r w:rsidRPr="002F1C4B">
                    <w:rPr>
                      <w:rFonts w:ascii="Arial" w:eastAsia="Times New Roman" w:hAnsi="Arial" w:cs="Arial"/>
                      <w:color w:val="191970"/>
                      <w:sz w:val="20"/>
                      <w:szCs w:val="20"/>
                      <w:lang w:eastAsia="nl-NL"/>
                    </w:rPr>
                    <w:br/>
                  </w:r>
                  <w:hyperlink r:id="rId31" w:history="1">
                    <w:r w:rsidRPr="002F1C4B">
                      <w:rPr>
                        <w:rFonts w:ascii="Arial" w:eastAsia="Times New Roman" w:hAnsi="Arial" w:cs="Arial"/>
                        <w:color w:val="191970"/>
                        <w:sz w:val="20"/>
                        <w:lang w:eastAsia="nl-NL"/>
                      </w:rPr>
                      <w:t>  Runen Orakel</w:t>
                    </w:r>
                  </w:hyperlink>
                  <w:r w:rsidRPr="002F1C4B">
                    <w:rPr>
                      <w:rFonts w:ascii="Arial" w:eastAsia="Times New Roman" w:hAnsi="Arial" w:cs="Arial"/>
                      <w:color w:val="191970"/>
                      <w:sz w:val="20"/>
                      <w:szCs w:val="20"/>
                      <w:lang w:eastAsia="nl-NL"/>
                    </w:rPr>
                    <w:br/>
                  </w:r>
                  <w:hyperlink r:id="rId32" w:history="1">
                    <w:r w:rsidRPr="002F1C4B">
                      <w:rPr>
                        <w:rFonts w:ascii="Arial" w:eastAsia="Times New Roman" w:hAnsi="Arial" w:cs="Arial"/>
                        <w:color w:val="191970"/>
                        <w:sz w:val="20"/>
                        <w:lang w:eastAsia="nl-NL"/>
                      </w:rPr>
                      <w:t xml:space="preserve">  </w:t>
                    </w:r>
                    <w:proofErr w:type="spellStart"/>
                    <w:r w:rsidRPr="002F1C4B">
                      <w:rPr>
                        <w:rFonts w:ascii="Arial" w:eastAsia="Times New Roman" w:hAnsi="Arial" w:cs="Arial"/>
                        <w:color w:val="191970"/>
                        <w:sz w:val="20"/>
                        <w:lang w:eastAsia="nl-NL"/>
                      </w:rPr>
                      <w:t>Sjamaans</w:t>
                    </w:r>
                    <w:proofErr w:type="spellEnd"/>
                    <w:r w:rsidRPr="002F1C4B">
                      <w:rPr>
                        <w:rFonts w:ascii="Arial" w:eastAsia="Times New Roman" w:hAnsi="Arial" w:cs="Arial"/>
                        <w:color w:val="191970"/>
                        <w:sz w:val="20"/>
                        <w:lang w:eastAsia="nl-NL"/>
                      </w:rPr>
                      <w:t xml:space="preserve"> Spiegel Orakel</w:t>
                    </w:r>
                  </w:hyperlink>
                  <w:r w:rsidRPr="002F1C4B">
                    <w:rPr>
                      <w:rFonts w:ascii="Arial" w:eastAsia="Times New Roman" w:hAnsi="Arial" w:cs="Arial"/>
                      <w:color w:val="191970"/>
                      <w:sz w:val="20"/>
                      <w:szCs w:val="20"/>
                      <w:lang w:eastAsia="nl-NL"/>
                    </w:rPr>
                    <w:br/>
                  </w:r>
                  <w:hyperlink r:id="rId33" w:history="1">
                    <w:r w:rsidRPr="002F1C4B">
                      <w:rPr>
                        <w:rFonts w:ascii="Arial" w:eastAsia="Times New Roman" w:hAnsi="Arial" w:cs="Arial"/>
                        <w:color w:val="191970"/>
                        <w:sz w:val="20"/>
                        <w:lang w:eastAsia="nl-NL"/>
                      </w:rPr>
                      <w:t>  Spirituele Dagkaart</w:t>
                    </w:r>
                  </w:hyperlink>
                  <w:r w:rsidRPr="002F1C4B">
                    <w:rPr>
                      <w:rFonts w:ascii="Arial" w:eastAsia="Times New Roman" w:hAnsi="Arial" w:cs="Arial"/>
                      <w:color w:val="191970"/>
                      <w:sz w:val="20"/>
                      <w:szCs w:val="20"/>
                      <w:lang w:eastAsia="nl-NL"/>
                    </w:rPr>
                    <w:br/>
                  </w:r>
                  <w:hyperlink r:id="rId34" w:history="1">
                    <w:r w:rsidRPr="002F1C4B">
                      <w:rPr>
                        <w:rFonts w:ascii="Arial" w:eastAsia="Times New Roman" w:hAnsi="Arial" w:cs="Arial"/>
                        <w:color w:val="191970"/>
                        <w:sz w:val="20"/>
                        <w:lang w:eastAsia="nl-NL"/>
                      </w:rPr>
                      <w:t>  Het Spiritueel Alfabet</w:t>
                    </w:r>
                  </w:hyperlink>
                  <w:r w:rsidRPr="002F1C4B">
                    <w:rPr>
                      <w:rFonts w:ascii="Arial" w:eastAsia="Times New Roman" w:hAnsi="Arial" w:cs="Arial"/>
                      <w:color w:val="191970"/>
                      <w:sz w:val="20"/>
                      <w:szCs w:val="20"/>
                      <w:lang w:eastAsia="nl-NL"/>
                    </w:rPr>
                    <w:br/>
                  </w:r>
                  <w:hyperlink r:id="rId35" w:history="1">
                    <w:r w:rsidRPr="002F1C4B">
                      <w:rPr>
                        <w:rFonts w:ascii="Arial" w:eastAsia="Times New Roman" w:hAnsi="Arial" w:cs="Arial"/>
                        <w:color w:val="191970"/>
                        <w:sz w:val="20"/>
                        <w:lang w:eastAsia="nl-NL"/>
                      </w:rPr>
                      <w:t>  Ja maar kaarten</w:t>
                    </w:r>
                  </w:hyperlink>
                  <w:r w:rsidRPr="002F1C4B">
                    <w:rPr>
                      <w:rFonts w:ascii="Arial" w:eastAsia="Times New Roman" w:hAnsi="Arial" w:cs="Arial"/>
                      <w:color w:val="191970"/>
                      <w:sz w:val="20"/>
                      <w:szCs w:val="20"/>
                      <w:lang w:eastAsia="nl-NL"/>
                    </w:rPr>
                    <w:br/>
                  </w:r>
                  <w:hyperlink r:id="rId36" w:history="1">
                    <w:r w:rsidRPr="002F1C4B">
                      <w:rPr>
                        <w:rFonts w:ascii="Arial" w:eastAsia="Times New Roman" w:hAnsi="Arial" w:cs="Arial"/>
                        <w:color w:val="191970"/>
                        <w:sz w:val="20"/>
                        <w:lang w:eastAsia="nl-NL"/>
                      </w:rPr>
                      <w:t>  Ken Jezelf Orakel</w:t>
                    </w:r>
                  </w:hyperlink>
                  <w:r w:rsidRPr="002F1C4B">
                    <w:rPr>
                      <w:rFonts w:ascii="Arial" w:eastAsia="Times New Roman" w:hAnsi="Arial" w:cs="Arial"/>
                      <w:color w:val="191970"/>
                      <w:sz w:val="20"/>
                      <w:szCs w:val="20"/>
                      <w:lang w:eastAsia="nl-NL"/>
                    </w:rPr>
                    <w:br/>
                  </w:r>
                  <w:hyperlink r:id="rId37" w:history="1">
                    <w:r w:rsidRPr="002F1C4B">
                      <w:rPr>
                        <w:rFonts w:ascii="Arial" w:eastAsia="Times New Roman" w:hAnsi="Arial" w:cs="Arial"/>
                        <w:color w:val="191970"/>
                        <w:sz w:val="20"/>
                        <w:lang w:eastAsia="nl-NL"/>
                      </w:rPr>
                      <w:t xml:space="preserve">  </w:t>
                    </w:r>
                    <w:proofErr w:type="spellStart"/>
                    <w:r w:rsidRPr="002F1C4B">
                      <w:rPr>
                        <w:rFonts w:ascii="Arial" w:eastAsia="Times New Roman" w:hAnsi="Arial" w:cs="Arial"/>
                        <w:color w:val="191970"/>
                        <w:sz w:val="20"/>
                        <w:lang w:eastAsia="nl-NL"/>
                      </w:rPr>
                      <w:t>Chakra</w:t>
                    </w:r>
                    <w:proofErr w:type="spellEnd"/>
                    <w:r w:rsidRPr="002F1C4B">
                      <w:rPr>
                        <w:rFonts w:ascii="Arial" w:eastAsia="Times New Roman" w:hAnsi="Arial" w:cs="Arial"/>
                        <w:color w:val="191970"/>
                        <w:sz w:val="20"/>
                        <w:lang w:eastAsia="nl-NL"/>
                      </w:rPr>
                      <w:t xml:space="preserve"> Kaarten</w:t>
                    </w:r>
                  </w:hyperlink>
                  <w:r w:rsidRPr="002F1C4B">
                    <w:rPr>
                      <w:rFonts w:ascii="Arial" w:eastAsia="Times New Roman" w:hAnsi="Arial" w:cs="Arial"/>
                      <w:color w:val="191970"/>
                      <w:sz w:val="20"/>
                      <w:szCs w:val="20"/>
                      <w:lang w:eastAsia="nl-NL"/>
                    </w:rPr>
                    <w:br/>
                  </w:r>
                  <w:hyperlink r:id="rId38" w:history="1">
                    <w:r w:rsidRPr="002F1C4B">
                      <w:rPr>
                        <w:rFonts w:ascii="Arial" w:eastAsia="Times New Roman" w:hAnsi="Arial" w:cs="Arial"/>
                        <w:color w:val="191970"/>
                        <w:sz w:val="20"/>
                        <w:lang w:eastAsia="nl-NL"/>
                      </w:rPr>
                      <w:t xml:space="preserve">  I </w:t>
                    </w:r>
                    <w:proofErr w:type="spellStart"/>
                    <w:r w:rsidRPr="002F1C4B">
                      <w:rPr>
                        <w:rFonts w:ascii="Arial" w:eastAsia="Times New Roman" w:hAnsi="Arial" w:cs="Arial"/>
                        <w:color w:val="191970"/>
                        <w:sz w:val="20"/>
                        <w:lang w:eastAsia="nl-NL"/>
                      </w:rPr>
                      <w:t>Tjing</w:t>
                    </w:r>
                    <w:proofErr w:type="spellEnd"/>
                  </w:hyperlink>
                  <w:r w:rsidRPr="002F1C4B">
                    <w:rPr>
                      <w:rFonts w:ascii="Arial" w:eastAsia="Times New Roman" w:hAnsi="Arial" w:cs="Arial"/>
                      <w:color w:val="191970"/>
                      <w:sz w:val="20"/>
                      <w:szCs w:val="20"/>
                      <w:lang w:eastAsia="nl-NL"/>
                    </w:rPr>
                    <w:br/>
                  </w:r>
                  <w:r w:rsidRPr="002F1C4B">
                    <w:rPr>
                      <w:rFonts w:ascii="Arial" w:eastAsia="Times New Roman" w:hAnsi="Arial" w:cs="Arial"/>
                      <w:color w:val="191970"/>
                      <w:sz w:val="20"/>
                      <w:szCs w:val="20"/>
                      <w:lang w:eastAsia="nl-NL"/>
                    </w:rPr>
                    <w:br/>
                  </w:r>
                  <w:hyperlink r:id="rId39" w:history="1">
                    <w:r w:rsidRPr="002F1C4B">
                      <w:rPr>
                        <w:rFonts w:ascii="Arial" w:eastAsia="Times New Roman" w:hAnsi="Arial" w:cs="Arial"/>
                        <w:color w:val="191970"/>
                        <w:sz w:val="20"/>
                        <w:lang w:eastAsia="nl-NL"/>
                      </w:rPr>
                      <w:t>  Spirituele advieslijn</w:t>
                    </w:r>
                  </w:hyperlink>
                </w:p>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40" w:history="1">
                    <w:r w:rsidRPr="002F1C4B">
                      <w:rPr>
                        <w:rFonts w:ascii="Arial" w:eastAsia="Times New Roman" w:hAnsi="Arial" w:cs="Arial"/>
                        <w:color w:val="191970"/>
                        <w:sz w:val="20"/>
                        <w:lang w:eastAsia="nl-NL"/>
                      </w:rPr>
                      <w:t>  Orakelkaarten bestellen</w:t>
                    </w:r>
                  </w:hyperlink>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41" w:history="1">
                          <w:r w:rsidRPr="002F1C4B">
                            <w:rPr>
                              <w:rFonts w:ascii="Arial" w:eastAsia="Times New Roman" w:hAnsi="Arial" w:cs="Arial"/>
                              <w:color w:val="FFD700"/>
                              <w:sz w:val="20"/>
                              <w:lang w:eastAsia="nl-NL"/>
                            </w:rPr>
                            <w:t>Tarotweb.nl</w:t>
                          </w:r>
                        </w:hyperlink>
                      </w:p>
                    </w:tc>
                  </w:tr>
                </w:tbl>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42" w:history="1">
                    <w:r w:rsidRPr="002F1C4B">
                      <w:rPr>
                        <w:rFonts w:ascii="Arial" w:eastAsia="Times New Roman" w:hAnsi="Arial" w:cs="Arial"/>
                        <w:color w:val="191970"/>
                        <w:sz w:val="20"/>
                        <w:lang w:eastAsia="nl-NL"/>
                      </w:rPr>
                      <w:t>  Tarot Dagkaart</w:t>
                    </w:r>
                  </w:hyperlink>
                  <w:r w:rsidRPr="002F1C4B">
                    <w:rPr>
                      <w:rFonts w:ascii="Arial" w:eastAsia="Times New Roman" w:hAnsi="Arial" w:cs="Arial"/>
                      <w:color w:val="191970"/>
                      <w:sz w:val="20"/>
                      <w:szCs w:val="20"/>
                      <w:lang w:eastAsia="nl-NL"/>
                    </w:rPr>
                    <w:br/>
                  </w:r>
                  <w:hyperlink r:id="rId43" w:history="1">
                    <w:r w:rsidRPr="002F1C4B">
                      <w:rPr>
                        <w:rFonts w:ascii="Arial" w:eastAsia="Times New Roman" w:hAnsi="Arial" w:cs="Arial"/>
                        <w:color w:val="191970"/>
                        <w:sz w:val="20"/>
                        <w:lang w:eastAsia="nl-NL"/>
                      </w:rPr>
                      <w:t xml:space="preserve">  </w:t>
                    </w:r>
                    <w:proofErr w:type="spellStart"/>
                    <w:r w:rsidRPr="002F1C4B">
                      <w:rPr>
                        <w:rFonts w:ascii="Arial" w:eastAsia="Times New Roman" w:hAnsi="Arial" w:cs="Arial"/>
                        <w:color w:val="191970"/>
                        <w:sz w:val="20"/>
                        <w:lang w:eastAsia="nl-NL"/>
                      </w:rPr>
                      <w:t>Wicca</w:t>
                    </w:r>
                    <w:proofErr w:type="spellEnd"/>
                    <w:r w:rsidRPr="002F1C4B">
                      <w:rPr>
                        <w:rFonts w:ascii="Arial" w:eastAsia="Times New Roman" w:hAnsi="Arial" w:cs="Arial"/>
                        <w:color w:val="191970"/>
                        <w:sz w:val="20"/>
                        <w:lang w:eastAsia="nl-NL"/>
                      </w:rPr>
                      <w:t xml:space="preserve"> Tarot</w:t>
                    </w:r>
                  </w:hyperlink>
                  <w:r w:rsidRPr="002F1C4B">
                    <w:rPr>
                      <w:rFonts w:ascii="Arial" w:eastAsia="Times New Roman" w:hAnsi="Arial" w:cs="Arial"/>
                      <w:color w:val="191970"/>
                      <w:sz w:val="20"/>
                      <w:szCs w:val="20"/>
                      <w:lang w:eastAsia="nl-NL"/>
                    </w:rPr>
                    <w:br/>
                  </w:r>
                  <w:hyperlink r:id="rId44" w:history="1">
                    <w:r w:rsidRPr="002F1C4B">
                      <w:rPr>
                        <w:rFonts w:ascii="Arial" w:eastAsia="Times New Roman" w:hAnsi="Arial" w:cs="Arial"/>
                        <w:color w:val="191970"/>
                        <w:sz w:val="20"/>
                        <w:lang w:eastAsia="nl-NL"/>
                      </w:rPr>
                      <w:t>  Erotische Tarot</w:t>
                    </w:r>
                  </w:hyperlink>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45" w:history="1">
                          <w:r w:rsidRPr="002F1C4B">
                            <w:rPr>
                              <w:rFonts w:ascii="Arial" w:eastAsia="Times New Roman" w:hAnsi="Arial" w:cs="Arial"/>
                              <w:color w:val="FFD700"/>
                              <w:sz w:val="20"/>
                              <w:lang w:eastAsia="nl-NL"/>
                            </w:rPr>
                            <w:t>Engelenorakels</w:t>
                          </w:r>
                        </w:hyperlink>
                      </w:p>
                    </w:tc>
                  </w:tr>
                </w:tbl>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46" w:history="1">
                    <w:r w:rsidRPr="002F1C4B">
                      <w:rPr>
                        <w:rFonts w:ascii="Arial" w:eastAsia="Times New Roman" w:hAnsi="Arial" w:cs="Arial"/>
                        <w:color w:val="191970"/>
                        <w:sz w:val="20"/>
                        <w:lang w:eastAsia="nl-NL"/>
                      </w:rPr>
                      <w:t>  Stemmen der Engelen</w:t>
                    </w:r>
                  </w:hyperlink>
                  <w:r w:rsidRPr="002F1C4B">
                    <w:rPr>
                      <w:rFonts w:ascii="Arial" w:eastAsia="Times New Roman" w:hAnsi="Arial" w:cs="Arial"/>
                      <w:color w:val="191970"/>
                      <w:sz w:val="20"/>
                      <w:szCs w:val="20"/>
                      <w:lang w:eastAsia="nl-NL"/>
                    </w:rPr>
                    <w:br/>
                  </w:r>
                  <w:hyperlink r:id="rId47" w:history="1">
                    <w:r w:rsidRPr="002F1C4B">
                      <w:rPr>
                        <w:rFonts w:ascii="Arial" w:eastAsia="Times New Roman" w:hAnsi="Arial" w:cs="Arial"/>
                        <w:color w:val="191970"/>
                        <w:sz w:val="20"/>
                        <w:lang w:eastAsia="nl-NL"/>
                      </w:rPr>
                      <w:t xml:space="preserve">  Angel </w:t>
                    </w:r>
                    <w:proofErr w:type="spellStart"/>
                    <w:r w:rsidRPr="002F1C4B">
                      <w:rPr>
                        <w:rFonts w:ascii="Arial" w:eastAsia="Times New Roman" w:hAnsi="Arial" w:cs="Arial"/>
                        <w:color w:val="191970"/>
                        <w:sz w:val="20"/>
                        <w:lang w:eastAsia="nl-NL"/>
                      </w:rPr>
                      <w:t>Blessings</w:t>
                    </w:r>
                    <w:proofErr w:type="spellEnd"/>
                  </w:hyperlink>
                  <w:r w:rsidRPr="002F1C4B">
                    <w:rPr>
                      <w:rFonts w:ascii="Arial" w:eastAsia="Times New Roman" w:hAnsi="Arial" w:cs="Arial"/>
                      <w:color w:val="191970"/>
                      <w:sz w:val="20"/>
                      <w:szCs w:val="20"/>
                      <w:lang w:eastAsia="nl-NL"/>
                    </w:rPr>
                    <w:br/>
                  </w:r>
                  <w:hyperlink r:id="rId48" w:history="1">
                    <w:r w:rsidRPr="002F1C4B">
                      <w:rPr>
                        <w:rFonts w:ascii="Arial" w:eastAsia="Times New Roman" w:hAnsi="Arial" w:cs="Arial"/>
                        <w:color w:val="191970"/>
                        <w:sz w:val="20"/>
                        <w:lang w:eastAsia="nl-NL"/>
                      </w:rPr>
                      <w:t xml:space="preserve">  Boodschappen </w:t>
                    </w:r>
                    <w:proofErr w:type="spellStart"/>
                    <w:r w:rsidRPr="002F1C4B">
                      <w:rPr>
                        <w:rFonts w:ascii="Arial" w:eastAsia="Times New Roman" w:hAnsi="Arial" w:cs="Arial"/>
                        <w:color w:val="191970"/>
                        <w:sz w:val="20"/>
                        <w:lang w:eastAsia="nl-NL"/>
                      </w:rPr>
                      <w:t>vd</w:t>
                    </w:r>
                    <w:proofErr w:type="spellEnd"/>
                    <w:r w:rsidRPr="002F1C4B">
                      <w:rPr>
                        <w:rFonts w:ascii="Arial" w:eastAsia="Times New Roman" w:hAnsi="Arial" w:cs="Arial"/>
                        <w:color w:val="191970"/>
                        <w:sz w:val="20"/>
                        <w:lang w:eastAsia="nl-NL"/>
                      </w:rPr>
                      <w:t xml:space="preserve"> Engelen</w:t>
                    </w:r>
                  </w:hyperlink>
                  <w:r w:rsidRPr="002F1C4B">
                    <w:rPr>
                      <w:rFonts w:ascii="Arial" w:eastAsia="Times New Roman" w:hAnsi="Arial" w:cs="Arial"/>
                      <w:color w:val="191970"/>
                      <w:sz w:val="20"/>
                      <w:szCs w:val="20"/>
                      <w:lang w:eastAsia="nl-NL"/>
                    </w:rPr>
                    <w:br/>
                  </w:r>
                  <w:hyperlink r:id="rId49" w:history="1">
                    <w:r w:rsidRPr="002F1C4B">
                      <w:rPr>
                        <w:rFonts w:ascii="Arial" w:eastAsia="Times New Roman" w:hAnsi="Arial" w:cs="Arial"/>
                        <w:color w:val="191970"/>
                        <w:sz w:val="20"/>
                        <w:lang w:eastAsia="nl-NL"/>
                      </w:rPr>
                      <w:t>  Een Schare Engelen</w:t>
                    </w:r>
                  </w:hyperlink>
                  <w:r w:rsidRPr="002F1C4B">
                    <w:rPr>
                      <w:rFonts w:ascii="Arial" w:eastAsia="Times New Roman" w:hAnsi="Arial" w:cs="Arial"/>
                      <w:color w:val="191970"/>
                      <w:sz w:val="20"/>
                      <w:szCs w:val="20"/>
                      <w:lang w:eastAsia="nl-NL"/>
                    </w:rPr>
                    <w:br/>
                  </w:r>
                  <w:hyperlink r:id="rId50" w:history="1">
                    <w:r w:rsidRPr="002F1C4B">
                      <w:rPr>
                        <w:rFonts w:ascii="Arial" w:eastAsia="Times New Roman" w:hAnsi="Arial" w:cs="Arial"/>
                        <w:color w:val="191970"/>
                        <w:sz w:val="20"/>
                        <w:lang w:eastAsia="nl-NL"/>
                      </w:rPr>
                      <w:t>  Grote Aartsengel kaarten</w:t>
                    </w:r>
                  </w:hyperlink>
                  <w:r w:rsidRPr="002F1C4B">
                    <w:rPr>
                      <w:rFonts w:ascii="Arial" w:eastAsia="Times New Roman" w:hAnsi="Arial" w:cs="Arial"/>
                      <w:color w:val="191970"/>
                      <w:sz w:val="20"/>
                      <w:szCs w:val="20"/>
                      <w:lang w:eastAsia="nl-NL"/>
                    </w:rPr>
                    <w:br/>
                  </w:r>
                  <w:hyperlink r:id="rId51" w:history="1">
                    <w:r w:rsidRPr="002F1C4B">
                      <w:rPr>
                        <w:rFonts w:ascii="Arial" w:eastAsia="Times New Roman" w:hAnsi="Arial" w:cs="Arial"/>
                        <w:color w:val="191970"/>
                        <w:sz w:val="20"/>
                        <w:lang w:eastAsia="nl-NL"/>
                      </w:rPr>
                      <w:t>  Engelen dagkaart</w:t>
                    </w:r>
                  </w:hyperlink>
                  <w:r w:rsidRPr="002F1C4B">
                    <w:rPr>
                      <w:rFonts w:ascii="Arial" w:eastAsia="Times New Roman" w:hAnsi="Arial" w:cs="Arial"/>
                      <w:color w:val="191970"/>
                      <w:sz w:val="20"/>
                      <w:szCs w:val="20"/>
                      <w:lang w:eastAsia="nl-NL"/>
                    </w:rPr>
                    <w:br/>
                  </w:r>
                  <w:hyperlink r:id="rId52" w:history="1">
                    <w:r w:rsidRPr="002F1C4B">
                      <w:rPr>
                        <w:rFonts w:ascii="Arial" w:eastAsia="Times New Roman" w:hAnsi="Arial" w:cs="Arial"/>
                        <w:color w:val="191970"/>
                        <w:sz w:val="20"/>
                        <w:lang w:eastAsia="nl-NL"/>
                      </w:rPr>
                      <w:t xml:space="preserve">  Engelen </w:t>
                    </w:r>
                    <w:proofErr w:type="spellStart"/>
                    <w:r w:rsidRPr="002F1C4B">
                      <w:rPr>
                        <w:rFonts w:ascii="Arial" w:eastAsia="Times New Roman" w:hAnsi="Arial" w:cs="Arial"/>
                        <w:color w:val="191970"/>
                        <w:sz w:val="20"/>
                        <w:lang w:eastAsia="nl-NL"/>
                      </w:rPr>
                      <w:t>wallpapers</w:t>
                    </w:r>
                    <w:proofErr w:type="spellEnd"/>
                  </w:hyperlink>
                  <w:r w:rsidRPr="002F1C4B">
                    <w:rPr>
                      <w:rFonts w:ascii="Arial" w:eastAsia="Times New Roman" w:hAnsi="Arial" w:cs="Arial"/>
                      <w:color w:val="191970"/>
                      <w:sz w:val="20"/>
                      <w:szCs w:val="20"/>
                      <w:lang w:eastAsia="nl-NL"/>
                    </w:rPr>
                    <w:br/>
                  </w:r>
                  <w:hyperlink r:id="rId53" w:history="1">
                    <w:r w:rsidRPr="002F1C4B">
                      <w:rPr>
                        <w:rFonts w:ascii="Arial" w:eastAsia="Times New Roman" w:hAnsi="Arial" w:cs="Arial"/>
                        <w:color w:val="191970"/>
                        <w:sz w:val="20"/>
                        <w:lang w:eastAsia="nl-NL"/>
                      </w:rPr>
                      <w:t>  De rol van engelen</w:t>
                    </w:r>
                  </w:hyperlink>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54" w:history="1">
                          <w:r w:rsidRPr="002F1C4B">
                            <w:rPr>
                              <w:rFonts w:ascii="Arial" w:eastAsia="Times New Roman" w:hAnsi="Arial" w:cs="Arial"/>
                              <w:color w:val="FFD700"/>
                              <w:sz w:val="20"/>
                              <w:lang w:eastAsia="nl-NL"/>
                            </w:rPr>
                            <w:t>Godinnenorakels</w:t>
                          </w:r>
                        </w:hyperlink>
                      </w:p>
                    </w:tc>
                  </w:tr>
                </w:tbl>
                <w:p w:rsidR="002F1C4B" w:rsidRPr="002F1C4B" w:rsidRDefault="002F1C4B" w:rsidP="002F1C4B">
                  <w:pPr>
                    <w:spacing w:before="100" w:beforeAutospacing="1" w:after="240" w:line="240" w:lineRule="auto"/>
                    <w:rPr>
                      <w:rFonts w:ascii="Arial" w:eastAsia="Times New Roman" w:hAnsi="Arial" w:cs="Arial"/>
                      <w:color w:val="191970"/>
                      <w:sz w:val="20"/>
                      <w:szCs w:val="20"/>
                      <w:lang w:eastAsia="nl-NL"/>
                    </w:rPr>
                  </w:pPr>
                  <w:hyperlink r:id="rId55" w:history="1">
                    <w:r w:rsidRPr="002F1C4B">
                      <w:rPr>
                        <w:rFonts w:ascii="Arial" w:eastAsia="Times New Roman" w:hAnsi="Arial" w:cs="Arial"/>
                        <w:color w:val="191970"/>
                        <w:sz w:val="20"/>
                        <w:lang w:eastAsia="nl-NL"/>
                      </w:rPr>
                      <w:t xml:space="preserve">  Geschenk </w:t>
                    </w:r>
                    <w:proofErr w:type="spellStart"/>
                    <w:r w:rsidRPr="002F1C4B">
                      <w:rPr>
                        <w:rFonts w:ascii="Arial" w:eastAsia="Times New Roman" w:hAnsi="Arial" w:cs="Arial"/>
                        <w:color w:val="191970"/>
                        <w:sz w:val="20"/>
                        <w:lang w:eastAsia="nl-NL"/>
                      </w:rPr>
                      <w:t>vd</w:t>
                    </w:r>
                    <w:proofErr w:type="spellEnd"/>
                    <w:r w:rsidRPr="002F1C4B">
                      <w:rPr>
                        <w:rFonts w:ascii="Arial" w:eastAsia="Times New Roman" w:hAnsi="Arial" w:cs="Arial"/>
                        <w:color w:val="191970"/>
                        <w:sz w:val="20"/>
                        <w:lang w:eastAsia="nl-NL"/>
                      </w:rPr>
                      <w:t xml:space="preserve"> Godinnen</w:t>
                    </w:r>
                  </w:hyperlink>
                  <w:r w:rsidRPr="002F1C4B">
                    <w:rPr>
                      <w:rFonts w:ascii="Arial" w:eastAsia="Times New Roman" w:hAnsi="Arial" w:cs="Arial"/>
                      <w:color w:val="191970"/>
                      <w:sz w:val="20"/>
                      <w:szCs w:val="20"/>
                      <w:lang w:eastAsia="nl-NL"/>
                    </w:rPr>
                    <w:br/>
                  </w:r>
                  <w:hyperlink r:id="rId56" w:history="1">
                    <w:r w:rsidRPr="002F1C4B">
                      <w:rPr>
                        <w:rFonts w:ascii="Arial" w:eastAsia="Times New Roman" w:hAnsi="Arial" w:cs="Arial"/>
                        <w:color w:val="191970"/>
                        <w:sz w:val="20"/>
                        <w:lang w:eastAsia="nl-NL"/>
                      </w:rPr>
                      <w:t>  Godinnen kaarten</w:t>
                    </w:r>
                  </w:hyperlink>
                  <w:r w:rsidRPr="002F1C4B">
                    <w:rPr>
                      <w:rFonts w:ascii="Arial" w:eastAsia="Times New Roman" w:hAnsi="Arial" w:cs="Arial"/>
                      <w:color w:val="191970"/>
                      <w:sz w:val="20"/>
                      <w:szCs w:val="20"/>
                      <w:lang w:eastAsia="nl-NL"/>
                    </w:rPr>
                    <w:br/>
                  </w:r>
                  <w:hyperlink r:id="rId57" w:history="1">
                    <w:r w:rsidRPr="002F1C4B">
                      <w:rPr>
                        <w:rFonts w:ascii="Arial" w:eastAsia="Times New Roman" w:hAnsi="Arial" w:cs="Arial"/>
                        <w:color w:val="191970"/>
                        <w:sz w:val="20"/>
                        <w:lang w:eastAsia="nl-NL"/>
                      </w:rPr>
                      <w:t>  De Kracht van de Godinnen</w:t>
                    </w:r>
                  </w:hyperlink>
                  <w:r w:rsidRPr="002F1C4B">
                    <w:rPr>
                      <w:rFonts w:ascii="Arial" w:eastAsia="Times New Roman" w:hAnsi="Arial" w:cs="Arial"/>
                      <w:color w:val="191970"/>
                      <w:sz w:val="20"/>
                      <w:szCs w:val="20"/>
                      <w:lang w:eastAsia="nl-NL"/>
                    </w:rPr>
                    <w:br/>
                  </w:r>
                  <w:hyperlink r:id="rId58" w:history="1">
                    <w:r w:rsidRPr="002F1C4B">
                      <w:rPr>
                        <w:rFonts w:ascii="Arial" w:eastAsia="Times New Roman" w:hAnsi="Arial" w:cs="Arial"/>
                        <w:color w:val="191970"/>
                        <w:sz w:val="20"/>
                        <w:lang w:eastAsia="nl-NL"/>
                      </w:rPr>
                      <w:t>  Het Goddelijk Pad</w:t>
                    </w:r>
                  </w:hyperlink>
                  <w:r w:rsidRPr="002F1C4B">
                    <w:rPr>
                      <w:rFonts w:ascii="Arial" w:eastAsia="Times New Roman" w:hAnsi="Arial" w:cs="Arial"/>
                      <w:color w:val="191970"/>
                      <w:sz w:val="20"/>
                      <w:szCs w:val="20"/>
                      <w:lang w:eastAsia="nl-NL"/>
                    </w:rPr>
                    <w:br/>
                  </w:r>
                  <w:hyperlink r:id="rId59" w:history="1">
                    <w:r w:rsidRPr="002F1C4B">
                      <w:rPr>
                        <w:rFonts w:ascii="Arial" w:eastAsia="Times New Roman" w:hAnsi="Arial" w:cs="Arial"/>
                        <w:color w:val="191970"/>
                        <w:sz w:val="20"/>
                        <w:lang w:eastAsia="nl-NL"/>
                      </w:rPr>
                      <w:t>  Opgestegen Meesters</w:t>
                    </w:r>
                  </w:hyperlink>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60" w:history="1">
                          <w:r w:rsidRPr="002F1C4B">
                            <w:rPr>
                              <w:rFonts w:ascii="Arial" w:eastAsia="Times New Roman" w:hAnsi="Arial" w:cs="Arial"/>
                              <w:color w:val="FFD700"/>
                              <w:sz w:val="20"/>
                              <w:lang w:eastAsia="nl-NL"/>
                            </w:rPr>
                            <w:t>Elfenorakels</w:t>
                          </w:r>
                        </w:hyperlink>
                      </w:p>
                    </w:tc>
                  </w:tr>
                </w:tbl>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61" w:history="1">
                    <w:r w:rsidRPr="002F1C4B">
                      <w:rPr>
                        <w:rFonts w:ascii="Arial" w:eastAsia="Times New Roman" w:hAnsi="Arial" w:cs="Arial"/>
                        <w:color w:val="191970"/>
                        <w:sz w:val="20"/>
                        <w:lang w:eastAsia="nl-NL"/>
                      </w:rPr>
                      <w:t>  Elfen Orakel</w:t>
                    </w:r>
                  </w:hyperlink>
                  <w:r w:rsidRPr="002F1C4B">
                    <w:rPr>
                      <w:rFonts w:ascii="Arial" w:eastAsia="Times New Roman" w:hAnsi="Arial" w:cs="Arial"/>
                      <w:color w:val="191970"/>
                      <w:sz w:val="20"/>
                      <w:szCs w:val="20"/>
                      <w:lang w:eastAsia="nl-NL"/>
                    </w:rPr>
                    <w:br/>
                  </w:r>
                  <w:hyperlink r:id="rId62" w:history="1">
                    <w:r w:rsidRPr="002F1C4B">
                      <w:rPr>
                        <w:rFonts w:ascii="Arial" w:eastAsia="Times New Roman" w:hAnsi="Arial" w:cs="Arial"/>
                        <w:color w:val="191970"/>
                        <w:sz w:val="20"/>
                        <w:lang w:eastAsia="nl-NL"/>
                      </w:rPr>
                      <w:t xml:space="preserve">  Boodschap </w:t>
                    </w:r>
                    <w:proofErr w:type="spellStart"/>
                    <w:r w:rsidRPr="002F1C4B">
                      <w:rPr>
                        <w:rFonts w:ascii="Arial" w:eastAsia="Times New Roman" w:hAnsi="Arial" w:cs="Arial"/>
                        <w:color w:val="191970"/>
                        <w:sz w:val="20"/>
                        <w:lang w:eastAsia="nl-NL"/>
                      </w:rPr>
                      <w:t>vd</w:t>
                    </w:r>
                    <w:proofErr w:type="spellEnd"/>
                    <w:r w:rsidRPr="002F1C4B">
                      <w:rPr>
                        <w:rFonts w:ascii="Arial" w:eastAsia="Times New Roman" w:hAnsi="Arial" w:cs="Arial"/>
                        <w:color w:val="191970"/>
                        <w:sz w:val="20"/>
                        <w:lang w:eastAsia="nl-NL"/>
                      </w:rPr>
                      <w:t xml:space="preserve"> elfen</w:t>
                    </w:r>
                  </w:hyperlink>
                  <w:r w:rsidRPr="002F1C4B">
                    <w:rPr>
                      <w:rFonts w:ascii="Arial" w:eastAsia="Times New Roman" w:hAnsi="Arial" w:cs="Arial"/>
                      <w:color w:val="191970"/>
                      <w:sz w:val="20"/>
                      <w:szCs w:val="20"/>
                      <w:lang w:eastAsia="nl-NL"/>
                    </w:rPr>
                    <w:br/>
                  </w:r>
                  <w:hyperlink r:id="rId63" w:history="1">
                    <w:r w:rsidRPr="002F1C4B">
                      <w:rPr>
                        <w:rFonts w:ascii="Arial" w:eastAsia="Times New Roman" w:hAnsi="Arial" w:cs="Arial"/>
                        <w:color w:val="191970"/>
                        <w:sz w:val="20"/>
                        <w:lang w:eastAsia="nl-NL"/>
                      </w:rPr>
                      <w:t xml:space="preserve">  Wijsheid van Elfen &amp; </w:t>
                    </w:r>
                    <w:proofErr w:type="spellStart"/>
                    <w:r w:rsidRPr="002F1C4B">
                      <w:rPr>
                        <w:rFonts w:ascii="Arial" w:eastAsia="Times New Roman" w:hAnsi="Arial" w:cs="Arial"/>
                        <w:color w:val="191970"/>
                        <w:sz w:val="20"/>
                        <w:lang w:eastAsia="nl-NL"/>
                      </w:rPr>
                      <w:t>Feeen</w:t>
                    </w:r>
                    <w:proofErr w:type="spellEnd"/>
                  </w:hyperlink>
                  <w:r w:rsidRPr="002F1C4B">
                    <w:rPr>
                      <w:rFonts w:ascii="Arial" w:eastAsia="Times New Roman" w:hAnsi="Arial" w:cs="Arial"/>
                      <w:color w:val="191970"/>
                      <w:sz w:val="20"/>
                      <w:szCs w:val="20"/>
                      <w:lang w:eastAsia="nl-NL"/>
                    </w:rPr>
                    <w:br/>
                  </w:r>
                  <w:hyperlink r:id="rId64" w:history="1">
                    <w:r w:rsidRPr="002F1C4B">
                      <w:rPr>
                        <w:rFonts w:ascii="Arial" w:eastAsia="Times New Roman" w:hAnsi="Arial" w:cs="Arial"/>
                        <w:color w:val="191970"/>
                        <w:sz w:val="20"/>
                        <w:lang w:eastAsia="nl-NL"/>
                      </w:rPr>
                      <w:t xml:space="preserve">  Zeemeerminnen </w:t>
                    </w:r>
                    <w:r w:rsidRPr="002F1C4B">
                      <w:rPr>
                        <w:rFonts w:ascii="Arial" w:eastAsia="Times New Roman" w:hAnsi="Arial" w:cs="Arial"/>
                        <w:color w:val="191970"/>
                        <w:sz w:val="20"/>
                        <w:szCs w:val="20"/>
                        <w:lang w:eastAsia="nl-NL"/>
                      </w:rPr>
                      <w:br/>
                    </w:r>
                    <w:r w:rsidRPr="002F1C4B">
                      <w:rPr>
                        <w:rFonts w:ascii="Arial" w:eastAsia="Times New Roman" w:hAnsi="Arial" w:cs="Arial"/>
                        <w:color w:val="191970"/>
                        <w:sz w:val="20"/>
                        <w:lang w:eastAsia="nl-NL"/>
                      </w:rPr>
                      <w:t>  en Dolfijnen Orakel</w:t>
                    </w:r>
                  </w:hyperlink>
                </w:p>
                <w:tbl>
                  <w:tblPr>
                    <w:tblW w:w="4900" w:type="pct"/>
                    <w:tblCellSpacing w:w="0" w:type="dxa"/>
                    <w:tblCellMar>
                      <w:top w:w="30" w:type="dxa"/>
                      <w:left w:w="30" w:type="dxa"/>
                      <w:bottom w:w="30" w:type="dxa"/>
                      <w:right w:w="30" w:type="dxa"/>
                    </w:tblCellMar>
                    <w:tblLook w:val="04A0"/>
                  </w:tblPr>
                  <w:tblGrid>
                    <w:gridCol w:w="2558"/>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hyperlink r:id="rId65" w:history="1">
                          <w:r w:rsidRPr="002F1C4B">
                            <w:rPr>
                              <w:rFonts w:ascii="Arial" w:eastAsia="Times New Roman" w:hAnsi="Arial" w:cs="Arial"/>
                              <w:color w:val="FFD700"/>
                              <w:sz w:val="20"/>
                              <w:lang w:eastAsia="nl-NL"/>
                            </w:rPr>
                            <w:t>Astro-wereld.nl</w:t>
                          </w:r>
                        </w:hyperlink>
                      </w:p>
                    </w:tc>
                  </w:tr>
                </w:tbl>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66" w:history="1">
                    <w:r w:rsidRPr="002F1C4B">
                      <w:rPr>
                        <w:rFonts w:ascii="Arial" w:eastAsia="Times New Roman" w:hAnsi="Arial" w:cs="Arial"/>
                        <w:color w:val="191970"/>
                        <w:sz w:val="20"/>
                        <w:lang w:eastAsia="nl-NL"/>
                      </w:rPr>
                      <w:t>  Wat is astrologie?</w:t>
                    </w:r>
                  </w:hyperlink>
                  <w:r w:rsidRPr="002F1C4B">
                    <w:rPr>
                      <w:rFonts w:ascii="Arial" w:eastAsia="Times New Roman" w:hAnsi="Arial" w:cs="Arial"/>
                      <w:color w:val="191970"/>
                      <w:sz w:val="20"/>
                      <w:szCs w:val="20"/>
                      <w:lang w:eastAsia="nl-NL"/>
                    </w:rPr>
                    <w:br/>
                  </w:r>
                  <w:hyperlink r:id="rId67" w:history="1">
                    <w:r w:rsidRPr="002F1C4B">
                      <w:rPr>
                        <w:rFonts w:ascii="Arial" w:eastAsia="Times New Roman" w:hAnsi="Arial" w:cs="Arial"/>
                        <w:color w:val="191970"/>
                        <w:sz w:val="20"/>
                        <w:lang w:eastAsia="nl-NL"/>
                      </w:rPr>
                      <w:t>  Jouw sterrenbeeld</w:t>
                    </w:r>
                  </w:hyperlink>
                  <w:r w:rsidRPr="002F1C4B">
                    <w:rPr>
                      <w:rFonts w:ascii="Arial" w:eastAsia="Times New Roman" w:hAnsi="Arial" w:cs="Arial"/>
                      <w:color w:val="191970"/>
                      <w:sz w:val="20"/>
                      <w:szCs w:val="20"/>
                      <w:lang w:eastAsia="nl-NL"/>
                    </w:rPr>
                    <w:br/>
                  </w:r>
                  <w:hyperlink r:id="rId68" w:history="1">
                    <w:r w:rsidRPr="002F1C4B">
                      <w:rPr>
                        <w:rFonts w:ascii="Arial" w:eastAsia="Times New Roman" w:hAnsi="Arial" w:cs="Arial"/>
                        <w:color w:val="191970"/>
                        <w:sz w:val="20"/>
                        <w:lang w:eastAsia="nl-NL"/>
                      </w:rPr>
                      <w:t>  Je ascendant</w:t>
                    </w:r>
                  </w:hyperlink>
                  <w:r w:rsidRPr="002F1C4B">
                    <w:rPr>
                      <w:rFonts w:ascii="Arial" w:eastAsia="Times New Roman" w:hAnsi="Arial" w:cs="Arial"/>
                      <w:color w:val="191970"/>
                      <w:sz w:val="20"/>
                      <w:szCs w:val="20"/>
                      <w:lang w:eastAsia="nl-NL"/>
                    </w:rPr>
                    <w:br/>
                  </w:r>
                  <w:hyperlink r:id="rId69" w:history="1">
                    <w:r w:rsidRPr="002F1C4B">
                      <w:rPr>
                        <w:rFonts w:ascii="Arial" w:eastAsia="Times New Roman" w:hAnsi="Arial" w:cs="Arial"/>
                        <w:color w:val="191970"/>
                        <w:sz w:val="20"/>
                        <w:lang w:eastAsia="nl-NL"/>
                      </w:rPr>
                      <w:t>  Zoek je ascendant</w:t>
                    </w:r>
                  </w:hyperlink>
                  <w:r w:rsidRPr="002F1C4B">
                    <w:rPr>
                      <w:rFonts w:ascii="Arial" w:eastAsia="Times New Roman" w:hAnsi="Arial" w:cs="Arial"/>
                      <w:color w:val="191970"/>
                      <w:sz w:val="20"/>
                      <w:szCs w:val="20"/>
                      <w:lang w:eastAsia="nl-NL"/>
                    </w:rPr>
                    <w:br/>
                  </w:r>
                  <w:hyperlink r:id="rId70" w:history="1">
                    <w:r w:rsidRPr="002F1C4B">
                      <w:rPr>
                        <w:rFonts w:ascii="Arial" w:eastAsia="Times New Roman" w:hAnsi="Arial" w:cs="Arial"/>
                        <w:color w:val="191970"/>
                        <w:sz w:val="20"/>
                        <w:lang w:eastAsia="nl-NL"/>
                      </w:rPr>
                      <w:t>  Lees je daghoroscoop</w:t>
                    </w:r>
                  </w:hyperlink>
                  <w:r w:rsidRPr="002F1C4B">
                    <w:rPr>
                      <w:rFonts w:ascii="Arial" w:eastAsia="Times New Roman" w:hAnsi="Arial" w:cs="Arial"/>
                      <w:color w:val="191970"/>
                      <w:sz w:val="20"/>
                      <w:szCs w:val="20"/>
                      <w:lang w:eastAsia="nl-NL"/>
                    </w:rPr>
                    <w:br/>
                  </w:r>
                  <w:hyperlink r:id="rId71" w:history="1">
                    <w:r w:rsidRPr="002F1C4B">
                      <w:rPr>
                        <w:rFonts w:ascii="Arial" w:eastAsia="Times New Roman" w:hAnsi="Arial" w:cs="Arial"/>
                        <w:color w:val="191970"/>
                        <w:sz w:val="20"/>
                        <w:lang w:eastAsia="nl-NL"/>
                      </w:rPr>
                      <w:t>  Gratis horoscooptekening</w:t>
                    </w:r>
                  </w:hyperlink>
                  <w:r w:rsidRPr="002F1C4B">
                    <w:rPr>
                      <w:rFonts w:ascii="Arial" w:eastAsia="Times New Roman" w:hAnsi="Arial" w:cs="Arial"/>
                      <w:color w:val="191970"/>
                      <w:sz w:val="20"/>
                      <w:szCs w:val="20"/>
                      <w:lang w:eastAsia="nl-NL"/>
                    </w:rPr>
                    <w:br/>
                  </w:r>
                  <w:hyperlink r:id="rId72" w:history="1">
                    <w:r w:rsidRPr="002F1C4B">
                      <w:rPr>
                        <w:rFonts w:ascii="Arial" w:eastAsia="Times New Roman" w:hAnsi="Arial" w:cs="Arial"/>
                        <w:color w:val="191970"/>
                        <w:sz w:val="20"/>
                        <w:lang w:eastAsia="nl-NL"/>
                      </w:rPr>
                      <w:t>  Je Maandhoroscoop</w:t>
                    </w:r>
                  </w:hyperlink>
                  <w:r w:rsidRPr="002F1C4B">
                    <w:rPr>
                      <w:rFonts w:ascii="Arial" w:eastAsia="Times New Roman" w:hAnsi="Arial" w:cs="Arial"/>
                      <w:color w:val="191970"/>
                      <w:sz w:val="20"/>
                      <w:szCs w:val="20"/>
                      <w:lang w:eastAsia="nl-NL"/>
                    </w:rPr>
                    <w:br/>
                  </w:r>
                  <w:hyperlink r:id="rId73" w:history="1">
                    <w:r w:rsidRPr="002F1C4B">
                      <w:rPr>
                        <w:rFonts w:ascii="Arial" w:eastAsia="Times New Roman" w:hAnsi="Arial" w:cs="Arial"/>
                        <w:color w:val="191970"/>
                        <w:sz w:val="20"/>
                        <w:lang w:eastAsia="nl-NL"/>
                      </w:rPr>
                      <w:t>  Uitgebreide horoscopen</w:t>
                    </w:r>
                  </w:hyperlink>
                  <w:r w:rsidRPr="002F1C4B">
                    <w:rPr>
                      <w:rFonts w:ascii="Arial" w:eastAsia="Times New Roman" w:hAnsi="Arial" w:cs="Arial"/>
                      <w:color w:val="191970"/>
                      <w:sz w:val="20"/>
                      <w:szCs w:val="20"/>
                      <w:lang w:eastAsia="nl-NL"/>
                    </w:rPr>
                    <w:br/>
                  </w:r>
                  <w:r w:rsidRPr="002F1C4B">
                    <w:rPr>
                      <w:rFonts w:ascii="Arial" w:eastAsia="Times New Roman" w:hAnsi="Arial" w:cs="Arial"/>
                      <w:color w:val="191970"/>
                      <w:sz w:val="20"/>
                      <w:szCs w:val="20"/>
                      <w:lang w:eastAsia="nl-NL"/>
                    </w:rPr>
                    <w:br/>
                  </w:r>
                  <w:r w:rsidRPr="002F1C4B">
                    <w:rPr>
                      <w:rFonts w:ascii="Arial" w:eastAsia="Times New Roman" w:hAnsi="Arial" w:cs="Arial"/>
                      <w:b/>
                      <w:bCs/>
                      <w:color w:val="191970"/>
                      <w:sz w:val="20"/>
                      <w:szCs w:val="20"/>
                      <w:lang w:eastAsia="nl-NL"/>
                    </w:rPr>
                    <w:t>Tip:</w:t>
                  </w:r>
                  <w:r w:rsidRPr="002F1C4B">
                    <w:rPr>
                      <w:rFonts w:ascii="Arial" w:eastAsia="Times New Roman" w:hAnsi="Arial" w:cs="Arial"/>
                      <w:color w:val="191970"/>
                      <w:sz w:val="20"/>
                      <w:szCs w:val="20"/>
                      <w:lang w:eastAsia="nl-NL"/>
                    </w:rPr>
                    <w:br/>
                  </w:r>
                  <w:hyperlink r:id="rId74" w:history="1">
                    <w:r w:rsidRPr="002F1C4B">
                      <w:rPr>
                        <w:rFonts w:ascii="Arial" w:eastAsia="Times New Roman" w:hAnsi="Arial" w:cs="Arial"/>
                        <w:color w:val="191970"/>
                        <w:sz w:val="20"/>
                        <w:u w:val="single"/>
                        <w:lang w:eastAsia="nl-NL"/>
                      </w:rPr>
                      <w:t>Coachen doe je zelf!</w:t>
                    </w:r>
                    <w:r w:rsidRPr="002F1C4B">
                      <w:rPr>
                        <w:rFonts w:ascii="Arial" w:eastAsia="Times New Roman" w:hAnsi="Arial" w:cs="Arial"/>
                        <w:color w:val="191970"/>
                        <w:sz w:val="20"/>
                        <w:szCs w:val="20"/>
                        <w:u w:val="single"/>
                        <w:lang w:eastAsia="nl-NL"/>
                      </w:rPr>
                      <w:br/>
                    </w:r>
                  </w:hyperlink>
                  <w:hyperlink r:id="rId75" w:history="1">
                    <w:r w:rsidRPr="002F1C4B">
                      <w:rPr>
                        <w:rFonts w:ascii="Arial" w:eastAsia="Times New Roman" w:hAnsi="Arial" w:cs="Arial"/>
                        <w:color w:val="191970"/>
                        <w:sz w:val="20"/>
                        <w:lang w:eastAsia="nl-NL"/>
                      </w:rPr>
                      <w:t>Ontdek wie je bent en wat je wilt op de website Coachen doe je zelf</w:t>
                    </w:r>
                  </w:hyperlink>
                  <w:r w:rsidRPr="002F1C4B">
                    <w:rPr>
                      <w:rFonts w:ascii="Arial" w:eastAsia="Times New Roman" w:hAnsi="Arial" w:cs="Arial"/>
                      <w:color w:val="191970"/>
                      <w:sz w:val="20"/>
                      <w:szCs w:val="20"/>
                      <w:lang w:eastAsia="nl-NL"/>
                    </w:rPr>
                    <w:t>.</w:t>
                  </w:r>
                </w:p>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76" w:history="1">
                    <w:r w:rsidRPr="002F1C4B">
                      <w:rPr>
                        <w:rFonts w:ascii="Tahoma" w:eastAsia="Times New Roman" w:hAnsi="Tahoma" w:cs="Tahoma"/>
                        <w:color w:val="000050"/>
                        <w:sz w:val="20"/>
                        <w:u w:val="single"/>
                        <w:lang w:eastAsia="nl-NL"/>
                      </w:rPr>
                      <w:t xml:space="preserve">Alles over </w:t>
                    </w:r>
                    <w:proofErr w:type="spellStart"/>
                    <w:r w:rsidRPr="002F1C4B">
                      <w:rPr>
                        <w:rFonts w:ascii="Tahoma" w:eastAsia="Times New Roman" w:hAnsi="Tahoma" w:cs="Tahoma"/>
                        <w:color w:val="000050"/>
                        <w:sz w:val="20"/>
                        <w:u w:val="single"/>
                        <w:lang w:eastAsia="nl-NL"/>
                      </w:rPr>
                      <w:t>Reiki</w:t>
                    </w:r>
                    <w:proofErr w:type="spellEnd"/>
                  </w:hyperlink>
                  <w:r w:rsidRPr="002F1C4B">
                    <w:rPr>
                      <w:rFonts w:ascii="Arial" w:eastAsia="Times New Roman" w:hAnsi="Arial" w:cs="Arial"/>
                      <w:color w:val="191970"/>
                      <w:sz w:val="20"/>
                      <w:szCs w:val="20"/>
                      <w:lang w:eastAsia="nl-NL"/>
                    </w:rPr>
                    <w:br/>
                  </w:r>
                  <w:hyperlink r:id="rId77" w:history="1">
                    <w:proofErr w:type="spellStart"/>
                    <w:r w:rsidRPr="002F1C4B">
                      <w:rPr>
                        <w:rFonts w:ascii="Arial" w:eastAsia="Times New Roman" w:hAnsi="Arial" w:cs="Arial"/>
                        <w:color w:val="000000"/>
                        <w:sz w:val="20"/>
                        <w:lang w:eastAsia="nl-NL"/>
                      </w:rPr>
                      <w:t>Reiki</w:t>
                    </w:r>
                    <w:proofErr w:type="spellEnd"/>
                    <w:r w:rsidRPr="002F1C4B">
                      <w:rPr>
                        <w:rFonts w:ascii="Arial" w:eastAsia="Times New Roman" w:hAnsi="Arial" w:cs="Arial"/>
                        <w:color w:val="000000"/>
                        <w:sz w:val="20"/>
                        <w:lang w:eastAsia="nl-NL"/>
                      </w:rPr>
                      <w:t xml:space="preserve"> wordt wel vertaald als universele energie. Hier lees je er meer over.</w:t>
                    </w:r>
                  </w:hyperlink>
                </w:p>
                <w:p w:rsidR="002F1C4B" w:rsidRPr="002F1C4B" w:rsidRDefault="002F1C4B" w:rsidP="002F1C4B">
                  <w:pPr>
                    <w:spacing w:before="100" w:beforeAutospacing="1" w:after="100" w:afterAutospacing="1" w:line="240" w:lineRule="auto"/>
                    <w:rPr>
                      <w:rFonts w:ascii="Arial" w:eastAsia="Times New Roman" w:hAnsi="Arial" w:cs="Arial"/>
                      <w:color w:val="191970"/>
                      <w:sz w:val="20"/>
                      <w:szCs w:val="20"/>
                      <w:lang w:eastAsia="nl-NL"/>
                    </w:rPr>
                  </w:pPr>
                  <w:hyperlink r:id="rId78" w:history="1">
                    <w:r w:rsidRPr="002F1C4B">
                      <w:rPr>
                        <w:rFonts w:ascii="Tahoma" w:eastAsia="Times New Roman" w:hAnsi="Tahoma" w:cs="Tahoma"/>
                        <w:color w:val="000050"/>
                        <w:sz w:val="20"/>
                        <w:u w:val="single"/>
                        <w:lang w:eastAsia="nl-NL"/>
                      </w:rPr>
                      <w:t>Dieet Wijzer</w:t>
                    </w:r>
                  </w:hyperlink>
                  <w:r w:rsidRPr="002F1C4B">
                    <w:rPr>
                      <w:rFonts w:ascii="Arial" w:eastAsia="Times New Roman" w:hAnsi="Arial" w:cs="Arial"/>
                      <w:color w:val="000000"/>
                      <w:sz w:val="20"/>
                      <w:szCs w:val="20"/>
                      <w:lang w:eastAsia="nl-NL"/>
                    </w:rPr>
                    <w:br/>
                  </w:r>
                  <w:hyperlink r:id="rId79" w:history="1">
                    <w:r w:rsidRPr="002F1C4B">
                      <w:rPr>
                        <w:rFonts w:ascii="Arial" w:eastAsia="Times New Roman" w:hAnsi="Arial" w:cs="Arial"/>
                        <w:color w:val="000000"/>
                        <w:sz w:val="20"/>
                        <w:lang w:eastAsia="nl-NL"/>
                      </w:rPr>
                      <w:t xml:space="preserve">Alles wat je wilt weten over eten en </w:t>
                    </w:r>
                    <w:proofErr w:type="spellStart"/>
                    <w:r w:rsidRPr="002F1C4B">
                      <w:rPr>
                        <w:rFonts w:ascii="Arial" w:eastAsia="Times New Roman" w:hAnsi="Arial" w:cs="Arial"/>
                        <w:color w:val="000000"/>
                        <w:sz w:val="20"/>
                        <w:lang w:eastAsia="nl-NL"/>
                      </w:rPr>
                      <w:t>dieten</w:t>
                    </w:r>
                    <w:proofErr w:type="spellEnd"/>
                    <w:r w:rsidRPr="002F1C4B">
                      <w:rPr>
                        <w:rFonts w:ascii="Arial" w:eastAsia="Times New Roman" w:hAnsi="Arial" w:cs="Arial"/>
                        <w:color w:val="000000"/>
                        <w:sz w:val="20"/>
                        <w:lang w:eastAsia="nl-NL"/>
                      </w:rPr>
                      <w:t>.</w:t>
                    </w:r>
                    <w:r w:rsidRPr="002F1C4B">
                      <w:rPr>
                        <w:rFonts w:ascii="Arial" w:eastAsia="Times New Roman" w:hAnsi="Arial" w:cs="Arial"/>
                        <w:color w:val="000000"/>
                        <w:sz w:val="20"/>
                        <w:szCs w:val="20"/>
                        <w:lang w:eastAsia="nl-NL"/>
                      </w:rPr>
                      <w:br/>
                    </w:r>
                  </w:hyperlink>
                </w:p>
                <w:p w:rsidR="002F1C4B" w:rsidRPr="002F1C4B" w:rsidRDefault="002F1C4B" w:rsidP="002F1C4B">
                  <w:pPr>
                    <w:spacing w:after="0" w:line="240" w:lineRule="auto"/>
                    <w:rPr>
                      <w:rFonts w:ascii="Arial" w:eastAsia="Times New Roman" w:hAnsi="Arial" w:cs="Arial"/>
                      <w:color w:val="191970"/>
                      <w:sz w:val="20"/>
                      <w:szCs w:val="20"/>
                      <w:lang w:eastAsia="nl-NL"/>
                    </w:rPr>
                  </w:pPr>
                  <w:r w:rsidRPr="002F1C4B">
                    <w:rPr>
                      <w:rFonts w:ascii="Arial" w:eastAsia="Times New Roman" w:hAnsi="Arial" w:cs="Arial"/>
                      <w:color w:val="191970"/>
                      <w:sz w:val="20"/>
                      <w:szCs w:val="20"/>
                      <w:lang w:eastAsia="nl-NL"/>
                    </w:rPr>
                    <w:pict>
                      <v:rect id="_x0000_i1025" style="width:0;height:1.5pt" o:hralign="center" o:hrstd="t" o:hr="t" fillcolor="#a0a0a0" stroked="f"/>
                    </w:pict>
                  </w:r>
                </w:p>
                <w:p w:rsidR="002F1C4B" w:rsidRPr="002F1C4B" w:rsidRDefault="002F1C4B" w:rsidP="002F1C4B">
                  <w:pPr>
                    <w:spacing w:after="0" w:line="240" w:lineRule="auto"/>
                    <w:rPr>
                      <w:rFonts w:ascii="Arial" w:eastAsia="Times New Roman" w:hAnsi="Arial" w:cs="Arial"/>
                      <w:color w:val="000000"/>
                      <w:sz w:val="20"/>
                      <w:szCs w:val="20"/>
                      <w:lang w:eastAsia="nl-NL"/>
                    </w:rPr>
                  </w:pPr>
                  <w:r>
                    <w:rPr>
                      <w:rFonts w:ascii="Arial" w:eastAsia="Times New Roman" w:hAnsi="Arial" w:cs="Arial"/>
                      <w:noProof/>
                      <w:color w:val="000000"/>
                      <w:sz w:val="20"/>
                      <w:szCs w:val="20"/>
                      <w:lang w:eastAsia="nl-NL"/>
                    </w:rPr>
                    <w:drawing>
                      <wp:inline distT="0" distB="0" distL="0" distR="0">
                        <wp:extent cx="1657350" cy="76200"/>
                        <wp:effectExtent l="0" t="0" r="0" b="0"/>
                        <wp:docPr id="12" name="Afbeelding 12" descr="http://www.orakelkaarten.nl/space.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rakelkaarten.nl/space.gif">
                                  <a:hlinkClick r:id="rId80"/>
                                </pic:cNvPr>
                                <pic:cNvPicPr>
                                  <a:picLocks noChangeAspect="1" noChangeArrowheads="1"/>
                                </pic:cNvPicPr>
                              </pic:nvPicPr>
                              <pic:blipFill>
                                <a:blip r:embed="rId23"/>
                                <a:srcRect/>
                                <a:stretch>
                                  <a:fillRect/>
                                </a:stretch>
                              </pic:blipFill>
                              <pic:spPr bwMode="auto">
                                <a:xfrm>
                                  <a:off x="0" y="0"/>
                                  <a:ext cx="1657350" cy="76200"/>
                                </a:xfrm>
                                <a:prstGeom prst="rect">
                                  <a:avLst/>
                                </a:prstGeom>
                                <a:noFill/>
                                <a:ln w="9525">
                                  <a:noFill/>
                                  <a:miter lim="800000"/>
                                  <a:headEnd/>
                                  <a:tailEnd/>
                                </a:ln>
                              </pic:spPr>
                            </pic:pic>
                          </a:graphicData>
                        </a:graphic>
                      </wp:inline>
                    </w:drawing>
                  </w:r>
                </w:p>
                <w:p w:rsidR="002F1C4B" w:rsidRPr="002F1C4B" w:rsidRDefault="002F1C4B" w:rsidP="002F1C4B">
                  <w:pPr>
                    <w:spacing w:after="0" w:line="240" w:lineRule="auto"/>
                    <w:jc w:val="center"/>
                    <w:rPr>
                      <w:rFonts w:ascii="Arial" w:eastAsia="Times New Roman" w:hAnsi="Arial" w:cs="Arial"/>
                      <w:color w:val="000000"/>
                      <w:sz w:val="20"/>
                      <w:szCs w:val="20"/>
                      <w:lang w:eastAsia="nl-NL"/>
                    </w:rPr>
                  </w:pPr>
                  <w:hyperlink r:id="rId81" w:history="1">
                    <w:r w:rsidRPr="002F1C4B">
                      <w:rPr>
                        <w:rFonts w:ascii="Arial" w:eastAsia="Times New Roman" w:hAnsi="Arial" w:cs="Arial"/>
                        <w:color w:val="0000FF"/>
                        <w:sz w:val="15"/>
                        <w:u w:val="single"/>
                        <w:lang w:eastAsia="nl-NL"/>
                      </w:rPr>
                      <w:t>Mail</w:t>
                    </w:r>
                  </w:hyperlink>
                </w:p>
              </w:tc>
            </w:tr>
          </w:tbl>
          <w:p w:rsidR="002F1C4B" w:rsidRPr="002F1C4B" w:rsidRDefault="002F1C4B" w:rsidP="002F1C4B">
            <w:pPr>
              <w:spacing w:after="0" w:line="240" w:lineRule="auto"/>
              <w:rPr>
                <w:rFonts w:ascii="Times New Roman" w:eastAsia="Times New Roman" w:hAnsi="Times New Roman" w:cs="Times New Roman"/>
                <w:sz w:val="24"/>
                <w:szCs w:val="24"/>
                <w:lang w:eastAsia="nl-NL"/>
              </w:rPr>
            </w:pPr>
          </w:p>
        </w:tc>
        <w:tc>
          <w:tcPr>
            <w:tcW w:w="210" w:type="dxa"/>
            <w:shd w:val="clear" w:color="auto" w:fill="B0C4DE"/>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lastRenderedPageBreak/>
              <w:drawing>
                <wp:inline distT="0" distB="0" distL="0" distR="0">
                  <wp:extent cx="19050" cy="19050"/>
                  <wp:effectExtent l="0" t="0" r="0" b="0"/>
                  <wp:docPr id="13" name="Afbeelding 13"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15" w:type="dxa"/>
            <w:shd w:val="clear" w:color="auto" w:fill="000000"/>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14" name="Afbeelding 14"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0" w:type="auto"/>
            <w:shd w:val="clear" w:color="auto" w:fill="FFFFFF"/>
            <w:hideMark/>
          </w:tcPr>
          <w:tbl>
            <w:tblPr>
              <w:tblW w:w="4900" w:type="pct"/>
              <w:tblCellSpacing w:w="0" w:type="dxa"/>
              <w:tblCellMar>
                <w:top w:w="30" w:type="dxa"/>
                <w:left w:w="30" w:type="dxa"/>
                <w:bottom w:w="30" w:type="dxa"/>
                <w:right w:w="30" w:type="dxa"/>
              </w:tblCellMar>
              <w:tblLook w:val="04A0"/>
            </w:tblPr>
            <w:tblGrid>
              <w:gridCol w:w="210"/>
              <w:gridCol w:w="8404"/>
            </w:tblGrid>
            <w:tr w:rsidR="002F1C4B" w:rsidRPr="002F1C4B">
              <w:trPr>
                <w:tblCellSpacing w:w="0" w:type="dxa"/>
              </w:trPr>
              <w:tc>
                <w:tcPr>
                  <w:tcW w:w="210" w:type="dxa"/>
                  <w:shd w:val="clear" w:color="auto" w:fill="FFFFFF"/>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15" name="Afbeelding 15"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0" w:type="auto"/>
                  <w:hideMark/>
                </w:tcPr>
                <w:p w:rsidR="002F1C4B" w:rsidRPr="002F1C4B" w:rsidRDefault="002F1C4B" w:rsidP="002F1C4B">
                  <w:pPr>
                    <w:spacing w:after="240" w:line="240" w:lineRule="auto"/>
                    <w:jc w:val="center"/>
                    <w:rPr>
                      <w:rFonts w:ascii="Times New Roman" w:eastAsia="Times New Roman" w:hAnsi="Times New Roman" w:cs="Times New Roman"/>
                      <w:sz w:val="24"/>
                      <w:szCs w:val="24"/>
                      <w:lang w:eastAsia="nl-NL"/>
                    </w:rPr>
                  </w:pPr>
                </w:p>
                <w:tbl>
                  <w:tblPr>
                    <w:tblW w:w="4900" w:type="pct"/>
                    <w:tblCellSpacing w:w="0" w:type="dxa"/>
                    <w:tblCellMar>
                      <w:top w:w="30" w:type="dxa"/>
                      <w:left w:w="30" w:type="dxa"/>
                      <w:bottom w:w="30" w:type="dxa"/>
                      <w:right w:w="30" w:type="dxa"/>
                    </w:tblCellMar>
                    <w:tblLook w:val="04A0"/>
                  </w:tblPr>
                  <w:tblGrid>
                    <w:gridCol w:w="8177"/>
                  </w:tblGrid>
                  <w:tr w:rsidR="002F1C4B" w:rsidRPr="002F1C4B">
                    <w:trPr>
                      <w:tblCellSpacing w:w="0" w:type="dxa"/>
                    </w:trPr>
                    <w:tc>
                      <w:tcPr>
                        <w:tcW w:w="0" w:type="auto"/>
                        <w:shd w:val="clear" w:color="auto" w:fill="191970"/>
                        <w:vAlign w:val="center"/>
                        <w:hideMark/>
                      </w:tcPr>
                      <w:p w:rsidR="002F1C4B" w:rsidRPr="002F1C4B" w:rsidRDefault="002F1C4B" w:rsidP="002F1C4B">
                        <w:pPr>
                          <w:spacing w:after="0" w:line="240" w:lineRule="auto"/>
                          <w:rPr>
                            <w:rFonts w:ascii="Times New Roman" w:eastAsia="Times New Roman" w:hAnsi="Times New Roman" w:cs="Times New Roman"/>
                            <w:sz w:val="24"/>
                            <w:szCs w:val="24"/>
                            <w:lang w:eastAsia="nl-NL"/>
                          </w:rPr>
                        </w:pPr>
                        <w:r w:rsidRPr="002F1C4B">
                          <w:rPr>
                            <w:rFonts w:ascii="Verdana" w:eastAsia="Times New Roman" w:hAnsi="Verdana" w:cs="Times New Roman"/>
                            <w:b/>
                            <w:bCs/>
                            <w:color w:val="FFD700"/>
                            <w:sz w:val="24"/>
                            <w:szCs w:val="24"/>
                            <w:lang w:eastAsia="nl-NL"/>
                          </w:rPr>
                          <w:t xml:space="preserve">Hooggevoeligheid &amp; kinderen </w:t>
                        </w:r>
                      </w:p>
                    </w:tc>
                  </w:tr>
                </w:tbl>
                <w:p w:rsidR="002F1C4B" w:rsidRPr="002F1C4B" w:rsidRDefault="002F1C4B" w:rsidP="002F1C4B">
                  <w:pPr>
                    <w:spacing w:after="0" w:line="240" w:lineRule="auto"/>
                    <w:rPr>
                      <w:rFonts w:ascii="Tahoma" w:eastAsia="Times New Roman" w:hAnsi="Tahoma" w:cs="Tahoma"/>
                      <w:color w:val="333333"/>
                      <w:sz w:val="20"/>
                      <w:szCs w:val="20"/>
                      <w:lang w:eastAsia="nl-NL"/>
                    </w:rPr>
                  </w:pPr>
                  <w:r w:rsidRPr="002F1C4B">
                    <w:rPr>
                      <w:rFonts w:ascii="Times New Roman" w:eastAsia="Times New Roman" w:hAnsi="Times New Roman" w:cs="Times New Roman"/>
                      <w:sz w:val="24"/>
                      <w:szCs w:val="24"/>
                      <w:lang w:eastAsia="nl-NL"/>
                    </w:rPr>
                    <w:br/>
                  </w:r>
                </w:p>
                <w:p w:rsidR="002F1C4B" w:rsidRPr="002F1C4B" w:rsidRDefault="002F1C4B" w:rsidP="002F1C4B">
                  <w:pPr>
                    <w:spacing w:after="0" w:line="240" w:lineRule="auto"/>
                    <w:jc w:val="center"/>
                    <w:rPr>
                      <w:rFonts w:ascii="Tahoma" w:eastAsia="Times New Roman" w:hAnsi="Tahoma" w:cs="Tahoma"/>
                      <w:color w:val="333333"/>
                      <w:sz w:val="20"/>
                      <w:szCs w:val="20"/>
                      <w:lang w:eastAsia="nl-NL"/>
                    </w:rPr>
                  </w:pPr>
                  <w:r>
                    <w:rPr>
                      <w:rFonts w:ascii="Tahoma" w:eastAsia="Times New Roman" w:hAnsi="Tahoma" w:cs="Tahoma"/>
                      <w:noProof/>
                      <w:color w:val="333333"/>
                      <w:sz w:val="20"/>
                      <w:szCs w:val="20"/>
                      <w:lang w:eastAsia="nl-NL"/>
                    </w:rPr>
                    <w:drawing>
                      <wp:inline distT="0" distB="0" distL="0" distR="0">
                        <wp:extent cx="4572000" cy="2571750"/>
                        <wp:effectExtent l="19050" t="0" r="0" b="0"/>
                        <wp:docPr id="16" name="Afbeelding 16" descr="http://www.orakelkaarten.nl/hspk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rakelkaarten.nl/hspkind.jpg"/>
                                <pic:cNvPicPr>
                                  <a:picLocks noChangeAspect="1" noChangeArrowheads="1"/>
                                </pic:cNvPicPr>
                              </pic:nvPicPr>
                              <pic:blipFill>
                                <a:blip r:embed="rId82" cstate="print"/>
                                <a:srcRect/>
                                <a:stretch>
                                  <a:fillRect/>
                                </a:stretch>
                              </pic:blipFill>
                              <pic:spPr bwMode="auto">
                                <a:xfrm>
                                  <a:off x="0" y="0"/>
                                  <a:ext cx="4572000" cy="2571750"/>
                                </a:xfrm>
                                <a:prstGeom prst="rect">
                                  <a:avLst/>
                                </a:prstGeom>
                                <a:noFill/>
                                <a:ln w="9525">
                                  <a:noFill/>
                                  <a:miter lim="800000"/>
                                  <a:headEnd/>
                                  <a:tailEnd/>
                                </a:ln>
                              </pic:spPr>
                            </pic:pic>
                          </a:graphicData>
                        </a:graphic>
                      </wp:inline>
                    </w:drawing>
                  </w:r>
                </w:p>
                <w:p w:rsidR="002F1C4B" w:rsidRPr="002F1C4B" w:rsidRDefault="002F1C4B" w:rsidP="002F1C4B">
                  <w:pPr>
                    <w:spacing w:after="0" w:line="240" w:lineRule="auto"/>
                    <w:rPr>
                      <w:rFonts w:ascii="Tahoma" w:eastAsia="Times New Roman" w:hAnsi="Tahoma" w:cs="Tahoma"/>
                      <w:color w:val="333333"/>
                      <w:sz w:val="20"/>
                      <w:szCs w:val="20"/>
                      <w:lang w:eastAsia="nl-NL"/>
                    </w:rPr>
                  </w:pPr>
                  <w:r w:rsidRPr="002F1C4B">
                    <w:rPr>
                      <w:rFonts w:ascii="Tahoma" w:eastAsia="Times New Roman" w:hAnsi="Tahoma" w:cs="Tahoma"/>
                      <w:color w:val="333333"/>
                      <w:sz w:val="20"/>
                      <w:szCs w:val="20"/>
                      <w:lang w:eastAsia="nl-NL"/>
                    </w:rPr>
                    <w:br/>
                  </w:r>
                  <w:r w:rsidRPr="002F1C4B">
                    <w:rPr>
                      <w:rFonts w:ascii="Tahoma" w:eastAsia="Times New Roman" w:hAnsi="Tahoma" w:cs="Tahoma"/>
                      <w:b/>
                      <w:bCs/>
                      <w:color w:val="333333"/>
                      <w:sz w:val="20"/>
                      <w:szCs w:val="20"/>
                      <w:lang w:eastAsia="nl-NL"/>
                    </w:rPr>
                    <w:t xml:space="preserve">Hooggevoeligheid is aangeboren. Dat betekent dat ook kinderen hooggevoelig kunnen zijn. Deze kinderen zijn niet 'bijzonderder' dan kinderen die niet hooggevoelig zijn, al hebben ze door hun hooggevoeligheid last van knelpunten die lang niet altijd gezien worden.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color w:val="333333"/>
                      <w:sz w:val="20"/>
                      <w:szCs w:val="20"/>
                      <w:lang w:eastAsia="nl-NL"/>
                    </w:rPr>
                    <w:t xml:space="preserve">Hooggevoelige kinderen zijn sneller moe en overdonderd, ze zijn snel in verlegenheid gebracht. Ze presteren beter wanneer anderen niet kijken. Ze denken snel dat ze iets verkeerds hebben gedaan. Ze zijn afwachtend in nieuwe situaties en merken dingen sneller op.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color w:val="333333"/>
                      <w:sz w:val="20"/>
                      <w:szCs w:val="20"/>
                      <w:lang w:eastAsia="nl-NL"/>
                    </w:rPr>
                    <w:t xml:space="preserve">Veel ouders zijn zich niet bewust van de gevoeligheid van hun eigen kind. Ze reageren niet op de juiste manier, wat pijn en gekwetstheid tot gevolg heeft. Wanneer dit gebeurt, kan dat leiden tot terugtrekgedrag of juist dwars gedrag. Hooggevoelige kinderen hebben kortom hun eigen gebruiksaanwijzing. Susan Hart geeft in haar boek 'Leven met hooggevoeligheid' enkele tips. Meer advies over het omgaan met hooggevoelige </w:t>
                  </w:r>
                  <w:proofErr w:type="spellStart"/>
                  <w:r w:rsidRPr="002F1C4B">
                    <w:rPr>
                      <w:rFonts w:ascii="Tahoma" w:eastAsia="Times New Roman" w:hAnsi="Tahoma" w:cs="Tahoma"/>
                      <w:color w:val="333333"/>
                      <w:sz w:val="20"/>
                      <w:szCs w:val="20"/>
                      <w:lang w:eastAsia="nl-NL"/>
                    </w:rPr>
                    <w:t>kinden</w:t>
                  </w:r>
                  <w:proofErr w:type="spellEnd"/>
                  <w:r w:rsidRPr="002F1C4B">
                    <w:rPr>
                      <w:rFonts w:ascii="Tahoma" w:eastAsia="Times New Roman" w:hAnsi="Tahoma" w:cs="Tahoma"/>
                      <w:color w:val="333333"/>
                      <w:sz w:val="20"/>
                      <w:szCs w:val="20"/>
                      <w:lang w:eastAsia="nl-NL"/>
                    </w:rPr>
                    <w:t xml:space="preserve"> is te vinden in het boek 'Het hoogsensitieve kind' van </w:t>
                  </w:r>
                  <w:proofErr w:type="spellStart"/>
                  <w:r w:rsidRPr="002F1C4B">
                    <w:rPr>
                      <w:rFonts w:ascii="Tahoma" w:eastAsia="Times New Roman" w:hAnsi="Tahoma" w:cs="Tahoma"/>
                      <w:color w:val="333333"/>
                      <w:sz w:val="20"/>
                      <w:szCs w:val="20"/>
                      <w:lang w:eastAsia="nl-NL"/>
                    </w:rPr>
                    <w:t>Elaine</w:t>
                  </w:r>
                  <w:proofErr w:type="spellEnd"/>
                  <w:r w:rsidRPr="002F1C4B">
                    <w:rPr>
                      <w:rFonts w:ascii="Tahoma" w:eastAsia="Times New Roman" w:hAnsi="Tahoma" w:cs="Tahoma"/>
                      <w:color w:val="333333"/>
                      <w:sz w:val="20"/>
                      <w:szCs w:val="20"/>
                      <w:lang w:eastAsia="nl-NL"/>
                    </w:rPr>
                    <w:t xml:space="preserve"> Aron.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b/>
                      <w:bCs/>
                      <w:color w:val="CC0000"/>
                      <w:sz w:val="20"/>
                      <w:szCs w:val="20"/>
                      <w:lang w:eastAsia="nl-NL"/>
                    </w:rPr>
                    <w:t>Geef liefde en bevestiging</w:t>
                  </w:r>
                  <w:r w:rsidRPr="002F1C4B">
                    <w:rPr>
                      <w:rFonts w:ascii="Tahoma" w:eastAsia="Times New Roman" w:hAnsi="Tahoma" w:cs="Tahoma"/>
                      <w:color w:val="333333"/>
                      <w:sz w:val="20"/>
                      <w:szCs w:val="20"/>
                      <w:lang w:eastAsia="nl-NL"/>
                    </w:rPr>
                    <w:br/>
                    <w:t xml:space="preserve">Vanwege hun gevoeligheid voor (zelf-)kritiek, hebben deze kinderen behoefte aan veel liefde en bevestiging. Het gevoel 'er te mogen zijn zoals het is' geeft een kind het zelfvertrouwen </w:t>
                  </w:r>
                  <w:r w:rsidRPr="002F1C4B">
                    <w:rPr>
                      <w:rFonts w:ascii="Tahoma" w:eastAsia="Times New Roman" w:hAnsi="Tahoma" w:cs="Tahoma"/>
                      <w:color w:val="333333"/>
                      <w:sz w:val="20"/>
                      <w:szCs w:val="20"/>
                      <w:lang w:eastAsia="nl-NL"/>
                    </w:rPr>
                    <w:lastRenderedPageBreak/>
                    <w:t xml:space="preserve">waaraan het snel tekort komt. Bevestigen, loven en bewonderen: doe het zo veel mogelijk. Een hooggevoelig kind loopt niet snel naast zijn schoenen.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b/>
                      <w:bCs/>
                      <w:color w:val="CC0000"/>
                      <w:sz w:val="20"/>
                      <w:szCs w:val="20"/>
                      <w:lang w:eastAsia="nl-NL"/>
                    </w:rPr>
                    <w:t>Moedig je kind aan</w:t>
                  </w:r>
                  <w:r w:rsidRPr="002F1C4B">
                    <w:rPr>
                      <w:rFonts w:ascii="Tahoma" w:eastAsia="Times New Roman" w:hAnsi="Tahoma" w:cs="Tahoma"/>
                      <w:color w:val="333333"/>
                      <w:sz w:val="20"/>
                      <w:szCs w:val="20"/>
                      <w:lang w:eastAsia="nl-NL"/>
                    </w:rPr>
                    <w:br/>
                    <w:t xml:space="preserve">Uit onderzoek blijkt dat hooggevoelige kinderen zich in stressvolle situaties goed voelen, zolang ze in handen zijn van een attent persoon. Alleen voelen zij zich al snel onveilig. Hooggevoelige kinderen zijn huiverig voor nieuwe situaties en hebben er daarom baat bij wanneer ze worden aangemoedigd om dingen te doen die zij eigenlijk niet durven. Soms kan het natuurlijk beter zijn om je kind te beschermen tegen iets waar het nog niet aan toe is, maar met steun en begrip kun je hen op zachte wijze motiveren kleine stapjes te zetten.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b/>
                      <w:bCs/>
                      <w:color w:val="CC0000"/>
                      <w:sz w:val="20"/>
                      <w:szCs w:val="20"/>
                      <w:lang w:eastAsia="nl-NL"/>
                    </w:rPr>
                    <w:t>Bied rust</w:t>
                  </w:r>
                  <w:r w:rsidRPr="002F1C4B">
                    <w:rPr>
                      <w:rFonts w:ascii="Tahoma" w:eastAsia="Times New Roman" w:hAnsi="Tahoma" w:cs="Tahoma"/>
                      <w:color w:val="333333"/>
                      <w:sz w:val="20"/>
                      <w:szCs w:val="20"/>
                      <w:lang w:eastAsia="nl-NL"/>
                    </w:rPr>
                    <w:br/>
                    <w:t xml:space="preserve">Rust en stilte is voor hooggevoelige kinderen van vitaal belang. Wanneer je kind zelf aangeeft dat het even niks wil doen of alleen wil zijn, accepteer dat dan. Hooggevoelige kinderen hebben nu eenmaal meer tijd nodig om alle indrukken die zij krijgen te verwerken. </w:t>
                  </w:r>
                </w:p>
                <w:p w:rsidR="002F1C4B" w:rsidRPr="002F1C4B" w:rsidRDefault="002F1C4B" w:rsidP="002F1C4B">
                  <w:pPr>
                    <w:spacing w:before="100" w:beforeAutospacing="1" w:after="100" w:afterAutospacing="1" w:line="240" w:lineRule="auto"/>
                    <w:rPr>
                      <w:rFonts w:ascii="Tahoma" w:eastAsia="Times New Roman" w:hAnsi="Tahoma" w:cs="Tahoma"/>
                      <w:color w:val="333333"/>
                      <w:sz w:val="20"/>
                      <w:szCs w:val="20"/>
                      <w:lang w:eastAsia="nl-NL"/>
                    </w:rPr>
                  </w:pPr>
                  <w:r w:rsidRPr="002F1C4B">
                    <w:rPr>
                      <w:rFonts w:ascii="Tahoma" w:eastAsia="Times New Roman" w:hAnsi="Tahoma" w:cs="Tahoma"/>
                      <w:b/>
                      <w:bCs/>
                      <w:color w:val="CC0000"/>
                      <w:sz w:val="20"/>
                      <w:szCs w:val="20"/>
                      <w:lang w:eastAsia="nl-NL"/>
                    </w:rPr>
                    <w:t>Wees eerlijk</w:t>
                  </w:r>
                  <w:r w:rsidRPr="002F1C4B">
                    <w:rPr>
                      <w:rFonts w:ascii="Tahoma" w:eastAsia="Times New Roman" w:hAnsi="Tahoma" w:cs="Tahoma"/>
                      <w:color w:val="333333"/>
                      <w:sz w:val="20"/>
                      <w:szCs w:val="20"/>
                      <w:lang w:eastAsia="nl-NL"/>
                    </w:rPr>
                    <w:br/>
                    <w:t xml:space="preserve">Alle kinderen hebben antennes voor onecht en huichelachtig gedrag. Bij hooggevoelige kinderen zijn die antennes nog sterker. Laat daarom de dingen die je doet vanzelfsprekend en ongekunsteld zijn. Niets is belangrijker dan de integriteit die jij uitstraalt. Geef fouten gewoon toe en laat merken dat je het soms ook niet weet. Als je als ouder niet volmaakt bent, hoef je dat als kind ook niet te zijn. </w:t>
                  </w:r>
                </w:p>
                <w:p w:rsidR="002F1C4B" w:rsidRPr="002F1C4B" w:rsidRDefault="002F1C4B" w:rsidP="002F1C4B">
                  <w:pPr>
                    <w:spacing w:before="100" w:beforeAutospacing="1" w:after="240" w:line="240" w:lineRule="auto"/>
                    <w:rPr>
                      <w:rFonts w:ascii="Tahoma" w:eastAsia="Times New Roman" w:hAnsi="Tahoma" w:cs="Tahoma"/>
                      <w:color w:val="333333"/>
                      <w:sz w:val="20"/>
                      <w:szCs w:val="20"/>
                      <w:lang w:eastAsia="nl-NL"/>
                    </w:rPr>
                  </w:pPr>
                  <w:hyperlink r:id="rId83" w:history="1">
                    <w:r w:rsidRPr="002F1C4B">
                      <w:rPr>
                        <w:rFonts w:ascii="Tahoma" w:eastAsia="Times New Roman" w:hAnsi="Tahoma" w:cs="Tahoma"/>
                        <w:color w:val="191970"/>
                        <w:sz w:val="20"/>
                        <w:u w:val="single"/>
                        <w:lang w:eastAsia="nl-NL"/>
                      </w:rPr>
                      <w:t>&lt;&lt;&lt; Terug naar artikelenoverzicht over HSP&lt;&lt;&lt;</w:t>
                    </w:r>
                  </w:hyperlink>
                  <w:r w:rsidRPr="002F1C4B">
                    <w:rPr>
                      <w:rFonts w:ascii="Tahoma" w:eastAsia="Times New Roman" w:hAnsi="Tahoma" w:cs="Tahoma"/>
                      <w:color w:val="333333"/>
                      <w:sz w:val="20"/>
                      <w:szCs w:val="20"/>
                      <w:lang w:eastAsia="nl-NL"/>
                    </w:rPr>
                    <w:t xml:space="preserve"> </w:t>
                  </w:r>
                </w:p>
              </w:tc>
            </w:tr>
          </w:tbl>
          <w:p w:rsidR="002F1C4B" w:rsidRPr="002F1C4B" w:rsidRDefault="002F1C4B" w:rsidP="002F1C4B">
            <w:pPr>
              <w:spacing w:after="0" w:line="240" w:lineRule="auto"/>
              <w:rPr>
                <w:rFonts w:ascii="Times New Roman" w:eastAsia="Times New Roman" w:hAnsi="Times New Roman" w:cs="Times New Roman"/>
                <w:vanish/>
                <w:sz w:val="24"/>
                <w:szCs w:val="24"/>
                <w:lang w:eastAsia="nl-NL"/>
              </w:rPr>
            </w:pPr>
          </w:p>
          <w:tbl>
            <w:tblPr>
              <w:tblW w:w="4900" w:type="pct"/>
              <w:tblCellSpacing w:w="0" w:type="dxa"/>
              <w:tblCellMar>
                <w:top w:w="30" w:type="dxa"/>
                <w:left w:w="30" w:type="dxa"/>
                <w:bottom w:w="30" w:type="dxa"/>
                <w:right w:w="30" w:type="dxa"/>
              </w:tblCellMar>
              <w:tblLook w:val="04A0"/>
            </w:tblPr>
            <w:tblGrid>
              <w:gridCol w:w="90"/>
              <w:gridCol w:w="8524"/>
            </w:tblGrid>
            <w:tr w:rsidR="002F1C4B" w:rsidRPr="002F1C4B">
              <w:trPr>
                <w:tblCellSpacing w:w="0" w:type="dxa"/>
              </w:trPr>
              <w:tc>
                <w:tcPr>
                  <w:tcW w:w="60" w:type="dxa"/>
                  <w:shd w:val="clear" w:color="auto" w:fill="FFFFFF"/>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19050" cy="19050"/>
                        <wp:effectExtent l="0" t="0" r="0" b="0"/>
                        <wp:docPr id="17" name="Afbeelding 17"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0" w:type="auto"/>
                  <w:hideMark/>
                </w:tcPr>
                <w:p w:rsidR="002F1C4B" w:rsidRPr="002F1C4B" w:rsidRDefault="002F1C4B" w:rsidP="002F1C4B">
                  <w:pPr>
                    <w:spacing w:after="240" w:line="240" w:lineRule="auto"/>
                    <w:jc w:val="center"/>
                    <w:rPr>
                      <w:rFonts w:ascii="Times New Roman" w:eastAsia="Times New Roman" w:hAnsi="Times New Roman" w:cs="Times New Roman"/>
                      <w:sz w:val="24"/>
                      <w:szCs w:val="24"/>
                      <w:lang w:eastAsia="nl-NL"/>
                    </w:rPr>
                  </w:pPr>
                </w:p>
              </w:tc>
            </w:tr>
          </w:tbl>
          <w:p w:rsidR="002F1C4B" w:rsidRPr="002F1C4B" w:rsidRDefault="002F1C4B" w:rsidP="002F1C4B">
            <w:pPr>
              <w:spacing w:after="0" w:line="240" w:lineRule="auto"/>
              <w:rPr>
                <w:rFonts w:ascii="Times New Roman" w:eastAsia="Times New Roman" w:hAnsi="Times New Roman" w:cs="Times New Roman"/>
                <w:sz w:val="24"/>
                <w:szCs w:val="24"/>
                <w:lang w:eastAsia="nl-NL"/>
              </w:rPr>
            </w:pPr>
          </w:p>
        </w:tc>
        <w:tc>
          <w:tcPr>
            <w:tcW w:w="15" w:type="dxa"/>
            <w:shd w:val="clear" w:color="auto" w:fill="FFFFFF"/>
            <w:hideMark/>
          </w:tcPr>
          <w:p w:rsidR="002F1C4B" w:rsidRPr="002F1C4B" w:rsidRDefault="002F1C4B" w:rsidP="002F1C4B">
            <w:pPr>
              <w:spacing w:after="0" w:line="240" w:lineRule="auto"/>
              <w:jc w:val="center"/>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lastRenderedPageBreak/>
              <w:drawing>
                <wp:inline distT="0" distB="0" distL="0" distR="0">
                  <wp:extent cx="19050" cy="19050"/>
                  <wp:effectExtent l="0" t="0" r="0" b="0"/>
                  <wp:docPr id="18" name="Afbeelding 18" descr="http://www.orakelkaarten.n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rakelkaarten.nl/space.gif"/>
                          <pic:cNvPicPr>
                            <a:picLocks noChangeAspect="1" noChangeArrowheads="1"/>
                          </pic:cNvPicPr>
                        </pic:nvPicPr>
                        <pic:blipFill>
                          <a:blip r:embed="rId23"/>
                          <a:srcRect/>
                          <a:stretch>
                            <a:fillRect/>
                          </a:stretch>
                        </pic:blipFill>
                        <pic:spPr bwMode="auto">
                          <a:xfrm>
                            <a:off x="0" y="0"/>
                            <a:ext cx="19050" cy="19050"/>
                          </a:xfrm>
                          <a:prstGeom prst="rect">
                            <a:avLst/>
                          </a:prstGeom>
                          <a:noFill/>
                          <a:ln w="9525">
                            <a:noFill/>
                            <a:miter lim="800000"/>
                            <a:headEnd/>
                            <a:tailEnd/>
                          </a:ln>
                        </pic:spPr>
                      </pic:pic>
                    </a:graphicData>
                  </a:graphic>
                </wp:inline>
              </w:drawing>
            </w:r>
          </w:p>
        </w:tc>
        <w:tc>
          <w:tcPr>
            <w:tcW w:w="3000" w:type="dxa"/>
            <w:shd w:val="clear" w:color="auto" w:fill="FFFFFF"/>
            <w:hideMark/>
          </w:tcPr>
          <w:p w:rsidR="002F1C4B" w:rsidRPr="002F1C4B" w:rsidRDefault="002F1C4B" w:rsidP="002F1C4B">
            <w:pPr>
              <w:spacing w:after="240" w:line="240" w:lineRule="auto"/>
              <w:jc w:val="center"/>
              <w:rPr>
                <w:rFonts w:ascii="Times New Roman" w:eastAsia="Times New Roman" w:hAnsi="Times New Roman" w:cs="Times New Roman"/>
                <w:sz w:val="24"/>
                <w:szCs w:val="24"/>
                <w:lang w:eastAsia="nl-NL"/>
              </w:rPr>
            </w:pPr>
          </w:p>
        </w:tc>
      </w:tr>
    </w:tbl>
    <w:p w:rsidR="00B7473E" w:rsidRDefault="00B7473E"/>
    <w:sectPr w:rsidR="00B7473E" w:rsidSect="00B747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425"/>
  <w:characterSpacingControl w:val="doNotCompress"/>
  <w:compat/>
  <w:rsids>
    <w:rsidRoot w:val="002F1C4B"/>
    <w:rsid w:val="002F1C4B"/>
    <w:rsid w:val="00B7473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47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F1C4B"/>
    <w:rPr>
      <w:color w:val="0000FF"/>
      <w:u w:val="single"/>
    </w:rPr>
  </w:style>
  <w:style w:type="paragraph" w:styleId="Normaalweb">
    <w:name w:val="Normal (Web)"/>
    <w:basedOn w:val="Standaard"/>
    <w:uiPriority w:val="99"/>
    <w:unhideWhenUsed/>
    <w:rsid w:val="002F1C4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F1C4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1C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34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orakelkaarten.nl/maankalender.html" TargetMode="External"/><Relationship Id="rId26" Type="http://schemas.openxmlformats.org/officeDocument/2006/relationships/hyperlink" Target="http://www.orakelkaarten.nl/isis.html" TargetMode="External"/><Relationship Id="rId39" Type="http://schemas.openxmlformats.org/officeDocument/2006/relationships/hyperlink" Target="http://www.orakelkaarten.nl/advieslijnen.html" TargetMode="External"/><Relationship Id="rId21" Type="http://schemas.openxmlformats.org/officeDocument/2006/relationships/hyperlink" Target="http://www.orakelkaarten.nl/linktips.html" TargetMode="External"/><Relationship Id="rId34" Type="http://schemas.openxmlformats.org/officeDocument/2006/relationships/hyperlink" Target="http://www.orakelkaarten.nl/spiritueelalfabet.html" TargetMode="External"/><Relationship Id="rId42" Type="http://schemas.openxmlformats.org/officeDocument/2006/relationships/hyperlink" Target="http://www.tarotweb.nl/dagkaart.html" TargetMode="External"/><Relationship Id="rId47" Type="http://schemas.openxmlformats.org/officeDocument/2006/relationships/hyperlink" Target="http://www.orakelkaarten.nl/angelblessings.html" TargetMode="External"/><Relationship Id="rId50" Type="http://schemas.openxmlformats.org/officeDocument/2006/relationships/hyperlink" Target="http://www.orakelkaarten.nl/graartsengel.html" TargetMode="External"/><Relationship Id="rId55" Type="http://schemas.openxmlformats.org/officeDocument/2006/relationships/hyperlink" Target="http://www.orakelkaarten.nl/geschenk.html" TargetMode="External"/><Relationship Id="rId63" Type="http://schemas.openxmlformats.org/officeDocument/2006/relationships/hyperlink" Target="http://www.orakelkaarten.nl/elffee.html" TargetMode="External"/><Relationship Id="rId68" Type="http://schemas.openxmlformats.org/officeDocument/2006/relationships/hyperlink" Target="http://www.astro-wereld.nl/ascendant.html" TargetMode="External"/><Relationship Id="rId76" Type="http://schemas.openxmlformats.org/officeDocument/2006/relationships/hyperlink" Target="http://www.alles-over-reiki.nl" TargetMode="External"/><Relationship Id="rId84"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hyperlink" Target="http://www.astro-wereld.nl/horoscooptekening.html" TargetMode="External"/><Relationship Id="rId2" Type="http://schemas.openxmlformats.org/officeDocument/2006/relationships/settings" Target="settings.xml"/><Relationship Id="rId16" Type="http://schemas.openxmlformats.org/officeDocument/2006/relationships/hyperlink" Target="http://www.orakelkaarten.nl/artikelen.html" TargetMode="External"/><Relationship Id="rId29" Type="http://schemas.openxmlformats.org/officeDocument/2006/relationships/hyperlink" Target="http://www.orakelkaarten.nl/zigeuner.html" TargetMode="External"/><Relationship Id="rId11" Type="http://schemas.openxmlformats.org/officeDocument/2006/relationships/image" Target="media/image4.jpeg"/><Relationship Id="rId24" Type="http://schemas.openxmlformats.org/officeDocument/2006/relationships/hyperlink" Target="http://www.orakelkaarten.nl/relatiekaarten.html" TargetMode="External"/><Relationship Id="rId32" Type="http://schemas.openxmlformats.org/officeDocument/2006/relationships/hyperlink" Target="http://www.orakelkaarten.nl/sjamaansoud.html" TargetMode="External"/><Relationship Id="rId37" Type="http://schemas.openxmlformats.org/officeDocument/2006/relationships/hyperlink" Target="http://www.orakelkaarten.nl/chakrakaarten.html" TargetMode="External"/><Relationship Id="rId40" Type="http://schemas.openxmlformats.org/officeDocument/2006/relationships/hyperlink" Target="http://www.orakelkaarten.nl/0bestellen.html" TargetMode="External"/><Relationship Id="rId45" Type="http://schemas.openxmlformats.org/officeDocument/2006/relationships/hyperlink" Target="http://www.orakelkaarten.nl/engelenorakels.html" TargetMode="External"/><Relationship Id="rId53" Type="http://schemas.openxmlformats.org/officeDocument/2006/relationships/hyperlink" Target="http://www.orakelkaarten.nl/rolvanengelen.html" TargetMode="External"/><Relationship Id="rId58" Type="http://schemas.openxmlformats.org/officeDocument/2006/relationships/hyperlink" Target="http://www.orakelkaarten.nl/goddelijkpad.html" TargetMode="External"/><Relationship Id="rId66" Type="http://schemas.openxmlformats.org/officeDocument/2006/relationships/hyperlink" Target="http://www.astro-wereld.nl/watastrologie.html" TargetMode="External"/><Relationship Id="rId74" Type="http://schemas.openxmlformats.org/officeDocument/2006/relationships/hyperlink" Target="http://www.coachendoejezelf.nl" TargetMode="External"/><Relationship Id="rId79" Type="http://schemas.openxmlformats.org/officeDocument/2006/relationships/hyperlink" Target="http://www.dieet-wijzer.nl" TargetMode="External"/><Relationship Id="rId5" Type="http://schemas.openxmlformats.org/officeDocument/2006/relationships/image" Target="media/image1.jpeg"/><Relationship Id="rId61" Type="http://schemas.openxmlformats.org/officeDocument/2006/relationships/hyperlink" Target="http://www.orakelkaarten.nl/elfenorakel.html" TargetMode="External"/><Relationship Id="rId82" Type="http://schemas.openxmlformats.org/officeDocument/2006/relationships/image" Target="media/image7.jpeg"/><Relationship Id="rId19" Type="http://schemas.openxmlformats.org/officeDocument/2006/relationships/hyperlink" Target="http://www.orakelkaarten.nl/wallpapers.html" TargetMode="External"/><Relationship Id="rId4" Type="http://schemas.openxmlformats.org/officeDocument/2006/relationships/hyperlink" Target="http://www.orakelkaarten.nl/index.html" TargetMode="External"/><Relationship Id="rId9" Type="http://schemas.openxmlformats.org/officeDocument/2006/relationships/image" Target="media/image3.jpeg"/><Relationship Id="rId14" Type="http://schemas.openxmlformats.org/officeDocument/2006/relationships/hyperlink" Target="http://www.orakelkaarten.nl/index.html" TargetMode="External"/><Relationship Id="rId22" Type="http://schemas.openxmlformats.org/officeDocument/2006/relationships/hyperlink" Target="http://www.aurora-b.nl/" TargetMode="External"/><Relationship Id="rId27" Type="http://schemas.openxmlformats.org/officeDocument/2006/relationships/hyperlink" Target="http://www.orakelkaarten.nl/moederaardeoud.html" TargetMode="External"/><Relationship Id="rId30" Type="http://schemas.openxmlformats.org/officeDocument/2006/relationships/hyperlink" Target="http://www.orakelkaarten.nl/lenormand.html" TargetMode="External"/><Relationship Id="rId35" Type="http://schemas.openxmlformats.org/officeDocument/2006/relationships/hyperlink" Target="http://www.orakelkaarten.nl/jamaara.html" TargetMode="External"/><Relationship Id="rId43" Type="http://schemas.openxmlformats.org/officeDocument/2006/relationships/hyperlink" Target="http://www.orakelkaarten.nl/wicca.html" TargetMode="External"/><Relationship Id="rId48" Type="http://schemas.openxmlformats.org/officeDocument/2006/relationships/hyperlink" Target="http://www.orakelkaarten.nl/engelen.html" TargetMode="External"/><Relationship Id="rId56" Type="http://schemas.openxmlformats.org/officeDocument/2006/relationships/hyperlink" Target="http://www.orakelkaarten.nl/godinnenkaartenoud.html" TargetMode="External"/><Relationship Id="rId64" Type="http://schemas.openxmlformats.org/officeDocument/2006/relationships/hyperlink" Target="http://www.orakelkaarten.nl/zeemeerminnenoud.html" TargetMode="External"/><Relationship Id="rId69" Type="http://schemas.openxmlformats.org/officeDocument/2006/relationships/hyperlink" Target="http://www.astro-wereld.nl/zoekascen.html" TargetMode="External"/><Relationship Id="rId77" Type="http://schemas.openxmlformats.org/officeDocument/2006/relationships/hyperlink" Target="http://www.dieet-wijzer.nl" TargetMode="External"/><Relationship Id="rId8" Type="http://schemas.openxmlformats.org/officeDocument/2006/relationships/hyperlink" Target="http://www.orakelkaarten.nl/godinnenorakels.html" TargetMode="External"/><Relationship Id="rId51" Type="http://schemas.openxmlformats.org/officeDocument/2006/relationships/hyperlink" Target="http://www.orakelkaarten.nl/engelendagkaart.html" TargetMode="External"/><Relationship Id="rId72" Type="http://schemas.openxmlformats.org/officeDocument/2006/relationships/hyperlink" Target="http://www.astro-wereld.nl/maandhoroscoop.html" TargetMode="External"/><Relationship Id="rId80" Type="http://schemas.openxmlformats.org/officeDocument/2006/relationships/hyperlink" Target="http://www.dieet-wijzer.nl/"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www.tarotweb.nl/" TargetMode="External"/><Relationship Id="rId17" Type="http://schemas.openxmlformats.org/officeDocument/2006/relationships/hyperlink" Target="http://www.orakelkaarten.nl/advieslijnen.html" TargetMode="External"/><Relationship Id="rId25" Type="http://schemas.openxmlformats.org/officeDocument/2006/relationships/hyperlink" Target="http://www.orakelkaarten.nl/wijsheid.html" TargetMode="External"/><Relationship Id="rId33" Type="http://schemas.openxmlformats.org/officeDocument/2006/relationships/hyperlink" Target="http://www.orakelkaarten.nl/spiritueledagkaart.html" TargetMode="External"/><Relationship Id="rId38" Type="http://schemas.openxmlformats.org/officeDocument/2006/relationships/hyperlink" Target="http://www.orakelkaarten.nl/itjing.html" TargetMode="External"/><Relationship Id="rId46" Type="http://schemas.openxmlformats.org/officeDocument/2006/relationships/hyperlink" Target="http://www.orakelkaarten.nl/stemmen.html" TargetMode="External"/><Relationship Id="rId59" Type="http://schemas.openxmlformats.org/officeDocument/2006/relationships/hyperlink" Target="http://www.orakelkaarten.nl/opgestegenoud.html" TargetMode="External"/><Relationship Id="rId67" Type="http://schemas.openxmlformats.org/officeDocument/2006/relationships/hyperlink" Target="http://www.astro-wereld.nl/dierenriem.html" TargetMode="External"/><Relationship Id="rId20" Type="http://schemas.openxmlformats.org/officeDocument/2006/relationships/hyperlink" Target="http://www.orakelkaarten.nl/kaarten/" TargetMode="External"/><Relationship Id="rId41" Type="http://schemas.openxmlformats.org/officeDocument/2006/relationships/hyperlink" Target="http://www.tarotweb.nl" TargetMode="External"/><Relationship Id="rId54" Type="http://schemas.openxmlformats.org/officeDocument/2006/relationships/hyperlink" Target="http://www.orakelkaarten.nl/godinnenorakels.html" TargetMode="External"/><Relationship Id="rId62" Type="http://schemas.openxmlformats.org/officeDocument/2006/relationships/hyperlink" Target="http://www.orakelkaarten.nl/magischelfoud.html" TargetMode="External"/><Relationship Id="rId70" Type="http://schemas.openxmlformats.org/officeDocument/2006/relationships/hyperlink" Target="http://www.astro-wereld.nl/daghoroscoop.html" TargetMode="External"/><Relationship Id="rId75" Type="http://schemas.openxmlformats.org/officeDocument/2006/relationships/hyperlink" Target="http://www.coachendoejezelf.nl" TargetMode="External"/><Relationship Id="rId83" Type="http://schemas.openxmlformats.org/officeDocument/2006/relationships/hyperlink" Target="http://www.orakelkaarten.nl/0hsp.html" TargetMode="External"/><Relationship Id="rId1" Type="http://schemas.openxmlformats.org/officeDocument/2006/relationships/styles" Target="styles.xml"/><Relationship Id="rId6" Type="http://schemas.openxmlformats.org/officeDocument/2006/relationships/hyperlink" Target="http://www.orakelkaarten.nl/engelenorakels.html" TargetMode="External"/><Relationship Id="rId15" Type="http://schemas.openxmlformats.org/officeDocument/2006/relationships/hyperlink" Target="http://www.orakelkaarten.nl/inspiratie.html" TargetMode="External"/><Relationship Id="rId23" Type="http://schemas.openxmlformats.org/officeDocument/2006/relationships/image" Target="media/image6.gif"/><Relationship Id="rId28" Type="http://schemas.openxmlformats.org/officeDocument/2006/relationships/hyperlink" Target="http://www.orakelkaarten.nl/liefdeorakel.html" TargetMode="External"/><Relationship Id="rId36" Type="http://schemas.openxmlformats.org/officeDocument/2006/relationships/hyperlink" Target="http://www.orakelkaarten.nl/kjezelf.html" TargetMode="External"/><Relationship Id="rId49" Type="http://schemas.openxmlformats.org/officeDocument/2006/relationships/hyperlink" Target="http://www.orakelkaarten.nl/schareengelen.html" TargetMode="External"/><Relationship Id="rId57" Type="http://schemas.openxmlformats.org/officeDocument/2006/relationships/hyperlink" Target="http://www.orakelkaarten.nl/krachtgodin.html" TargetMode="External"/><Relationship Id="rId10" Type="http://schemas.openxmlformats.org/officeDocument/2006/relationships/hyperlink" Target="http://www.orakelkaarten.nl/elfenorakels.html" TargetMode="External"/><Relationship Id="rId31" Type="http://schemas.openxmlformats.org/officeDocument/2006/relationships/hyperlink" Target="http://www.orakelkaarten.nl/runen.html" TargetMode="External"/><Relationship Id="rId44" Type="http://schemas.openxmlformats.org/officeDocument/2006/relationships/hyperlink" Target="http://www.spiritueelnetwerk.nl/tarotica/1tarotx.html" TargetMode="External"/><Relationship Id="rId52" Type="http://schemas.openxmlformats.org/officeDocument/2006/relationships/hyperlink" Target="http://www.orakelkaarten.nl/wallpapers.html" TargetMode="External"/><Relationship Id="rId60" Type="http://schemas.openxmlformats.org/officeDocument/2006/relationships/hyperlink" Target="http://www.orakelkaarten.nl/elfenorakels.html" TargetMode="External"/><Relationship Id="rId65" Type="http://schemas.openxmlformats.org/officeDocument/2006/relationships/hyperlink" Target="http://www.astro-wereld.nl" TargetMode="External"/><Relationship Id="rId73" Type="http://schemas.openxmlformats.org/officeDocument/2006/relationships/hyperlink" Target="http://www.astro-wereld.nl/uitgebreid.html" TargetMode="External"/><Relationship Id="rId78" Type="http://schemas.openxmlformats.org/officeDocument/2006/relationships/hyperlink" Target="http://www.alles-over-reiki.nl" TargetMode="External"/><Relationship Id="rId81" Type="http://schemas.openxmlformats.org/officeDocument/2006/relationships/hyperlink" Target="http://www.orakelkaarten.nl/mailform.htm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6909</Characters>
  <Application>Microsoft Office Word</Application>
  <DocSecurity>0</DocSecurity>
  <Lines>57</Lines>
  <Paragraphs>16</Paragraphs>
  <ScaleCrop>false</ScaleCrop>
  <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2014-07-21T09:46:00Z</dcterms:created>
  <dcterms:modified xsi:type="dcterms:W3CDTF">2014-07-21T09:47:00Z</dcterms:modified>
</cp:coreProperties>
</file>